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D5" w:rsidRDefault="00C535D5">
      <w:bookmarkStart w:id="0" w:name="_GoBack"/>
      <w:bookmarkEnd w:id="0"/>
      <w:r>
        <w:rPr>
          <w:rFonts w:hint="eastAsia"/>
        </w:rPr>
        <w:t>内閣府　御中</w:t>
      </w:r>
    </w:p>
    <w:p w:rsidR="00C535D5" w:rsidRDefault="00C535D5">
      <w:r>
        <w:rPr>
          <w:rFonts w:hint="eastAsia"/>
        </w:rPr>
        <w:t>災害関係各省庁　御中</w:t>
      </w:r>
    </w:p>
    <w:p w:rsidR="006A27D8" w:rsidRPr="00C535D5" w:rsidRDefault="00C535D5" w:rsidP="00C535D5">
      <w:pPr>
        <w:jc w:val="center"/>
        <w:rPr>
          <w:b/>
          <w:sz w:val="28"/>
          <w:szCs w:val="28"/>
        </w:rPr>
      </w:pPr>
      <w:r w:rsidRPr="00C535D5">
        <w:rPr>
          <w:rFonts w:hint="eastAsia"/>
          <w:b/>
          <w:sz w:val="28"/>
          <w:szCs w:val="28"/>
        </w:rPr>
        <w:t>2018</w:t>
      </w:r>
      <w:r w:rsidRPr="00C535D5">
        <w:rPr>
          <w:rFonts w:hint="eastAsia"/>
          <w:b/>
          <w:sz w:val="28"/>
          <w:szCs w:val="28"/>
        </w:rPr>
        <w:t>年</w:t>
      </w:r>
      <w:r w:rsidRPr="00C535D5">
        <w:rPr>
          <w:rFonts w:hint="eastAsia"/>
          <w:b/>
          <w:sz w:val="28"/>
          <w:szCs w:val="28"/>
        </w:rPr>
        <w:t>7</w:t>
      </w:r>
      <w:r w:rsidRPr="00C535D5">
        <w:rPr>
          <w:rFonts w:hint="eastAsia"/>
          <w:b/>
          <w:sz w:val="28"/>
          <w:szCs w:val="28"/>
        </w:rPr>
        <w:t>月西日本豪雨災害に関しての要望</w:t>
      </w:r>
    </w:p>
    <w:p w:rsidR="00C535D5" w:rsidRDefault="00C535D5" w:rsidP="00C535D5">
      <w:pPr>
        <w:ind w:right="420"/>
        <w:jc w:val="right"/>
      </w:pPr>
      <w:r>
        <w:rPr>
          <w:rFonts w:hint="eastAsia"/>
        </w:rPr>
        <w:t>2018</w:t>
      </w:r>
      <w:r>
        <w:rPr>
          <w:rFonts w:hint="eastAsia"/>
        </w:rPr>
        <w:t>年</w:t>
      </w:r>
      <w:r>
        <w:rPr>
          <w:rFonts w:hint="eastAsia"/>
        </w:rPr>
        <w:t>10</w:t>
      </w:r>
      <w:r>
        <w:rPr>
          <w:rFonts w:hint="eastAsia"/>
        </w:rPr>
        <w:t>月</w:t>
      </w:r>
      <w:r>
        <w:rPr>
          <w:rFonts w:hint="eastAsia"/>
        </w:rPr>
        <w:t>16</w:t>
      </w:r>
      <w:r>
        <w:rPr>
          <w:rFonts w:hint="eastAsia"/>
        </w:rPr>
        <w:t>日</w:t>
      </w:r>
    </w:p>
    <w:p w:rsidR="00847112" w:rsidRDefault="00C535D5" w:rsidP="00C535D5">
      <w:pPr>
        <w:jc w:val="right"/>
      </w:pPr>
      <w:r>
        <w:rPr>
          <w:rFonts w:hint="eastAsia"/>
        </w:rPr>
        <w:t>日本共産党岡山県委員会</w:t>
      </w:r>
    </w:p>
    <w:p w:rsidR="00C535D5" w:rsidRDefault="00847112" w:rsidP="00C535D5">
      <w:pPr>
        <w:jc w:val="right"/>
      </w:pPr>
      <w:r>
        <w:rPr>
          <w:rFonts w:hint="eastAsia"/>
        </w:rPr>
        <w:t xml:space="preserve">　</w:t>
      </w:r>
      <w:r w:rsidRPr="00847112">
        <w:rPr>
          <w:rFonts w:hint="eastAsia"/>
        </w:rPr>
        <w:t>委員長　植本　完治</w:t>
      </w:r>
    </w:p>
    <w:p w:rsidR="00847112" w:rsidRDefault="00E84287" w:rsidP="00C535D5">
      <w:pPr>
        <w:jc w:val="right"/>
      </w:pPr>
      <w:r>
        <w:rPr>
          <w:rFonts w:hint="eastAsia"/>
        </w:rPr>
        <w:t>日本共産党広島県委員会</w:t>
      </w:r>
    </w:p>
    <w:p w:rsidR="00E84287" w:rsidRDefault="00847112" w:rsidP="00C535D5">
      <w:pPr>
        <w:jc w:val="right"/>
      </w:pPr>
      <w:r>
        <w:rPr>
          <w:rFonts w:hint="eastAsia"/>
        </w:rPr>
        <w:t xml:space="preserve">　委員長　村上　昭二</w:t>
      </w:r>
    </w:p>
    <w:p w:rsidR="00C535D5" w:rsidRDefault="00C535D5">
      <w:r>
        <w:rPr>
          <w:rFonts w:hint="eastAsia"/>
        </w:rPr>
        <w:t xml:space="preserve">　</w:t>
      </w:r>
      <w:r>
        <w:rPr>
          <w:rFonts w:hint="eastAsia"/>
        </w:rPr>
        <w:t>2018</w:t>
      </w:r>
      <w:r>
        <w:rPr>
          <w:rFonts w:hint="eastAsia"/>
        </w:rPr>
        <w:t>年西日本豪雨災害に関して、国においては被災者支援などに尽力されていることに敬意を表します。</w:t>
      </w:r>
    </w:p>
    <w:p w:rsidR="00C535D5" w:rsidRDefault="00C535D5">
      <w:r>
        <w:rPr>
          <w:rFonts w:hint="eastAsia"/>
        </w:rPr>
        <w:t xml:space="preserve">　発災から</w:t>
      </w:r>
      <w:r>
        <w:rPr>
          <w:rFonts w:hint="eastAsia"/>
        </w:rPr>
        <w:t>3</w:t>
      </w:r>
      <w:r>
        <w:rPr>
          <w:rFonts w:hint="eastAsia"/>
        </w:rPr>
        <w:t>か月以上経過した時点での様々な課題に関して、以下要望しますので、よろしくお願いします。</w:t>
      </w:r>
    </w:p>
    <w:p w:rsidR="00E84287" w:rsidRDefault="00E84287"/>
    <w:p w:rsidR="000D5C69" w:rsidRDefault="007022D6">
      <w:r>
        <w:rPr>
          <w:rFonts w:hint="eastAsia"/>
        </w:rPr>
        <w:t>１３：００～１３：４０</w:t>
      </w:r>
    </w:p>
    <w:p w:rsidR="00C535D5" w:rsidRPr="00F80D64" w:rsidRDefault="00C535D5" w:rsidP="00C535D5">
      <w:pPr>
        <w:pStyle w:val="a9"/>
        <w:numPr>
          <w:ilvl w:val="0"/>
          <w:numId w:val="1"/>
        </w:numPr>
        <w:ind w:leftChars="0"/>
        <w:rPr>
          <w:b/>
        </w:rPr>
      </w:pPr>
      <w:r w:rsidRPr="00F80D64">
        <w:rPr>
          <w:rFonts w:hint="eastAsia"/>
          <w:b/>
        </w:rPr>
        <w:t>住宅被害認定について</w:t>
      </w:r>
    </w:p>
    <w:p w:rsidR="00C535D5" w:rsidRDefault="00C535D5" w:rsidP="00C535D5">
      <w:pPr>
        <w:pStyle w:val="a9"/>
        <w:numPr>
          <w:ilvl w:val="0"/>
          <w:numId w:val="2"/>
        </w:numPr>
        <w:ind w:leftChars="0"/>
      </w:pPr>
      <w:r>
        <w:rPr>
          <w:rFonts w:hint="eastAsia"/>
        </w:rPr>
        <w:t>岡山市北区の被害調査では、２次調査でも、床上５０～６０センチの浸水で「半壊に至らない」と判定されているケースが多い。「被害割合が２０％以下」というのがその理由だが、この結果は平成１６年１０月の内閣府通達から考えて矛盾しているように思う。引き続き再調査を依頼することになるが、被災者の心労は大きくなるばかりである。見積もりしてもらったところでは、「改修に２～３百万円かかる」とも言っている。</w:t>
      </w:r>
    </w:p>
    <w:p w:rsidR="00C535D5" w:rsidRDefault="00C535D5" w:rsidP="00C535D5">
      <w:pPr>
        <w:pStyle w:val="a9"/>
        <w:ind w:leftChars="300" w:left="630" w:firstLineChars="100" w:firstLine="210"/>
      </w:pPr>
      <w:r>
        <w:rPr>
          <w:rFonts w:hint="eastAsia"/>
        </w:rPr>
        <w:t>現行の認定指針では、外力の作用がない場合の「半壊」判断の条件として、「３０センチ以上の床上浸水」「２０％以上の損壊」となっている。被災者に寄り添い、生活再建支援法の弾力的な活用をおこなうということを考えれば、「半壊」の基準から「３０センチ以上の床上浸水」をなくすことはできないかうかがいたい。また、「３０センチ」について、こ</w:t>
      </w:r>
      <w:r w:rsidR="00E84287">
        <w:rPr>
          <w:rFonts w:hint="eastAsia"/>
        </w:rPr>
        <w:t>の浸水深に根拠があるのかについてもご教示いただきたい。</w:t>
      </w:r>
    </w:p>
    <w:p w:rsidR="008A16B9" w:rsidRDefault="008A16B9" w:rsidP="00C535D5">
      <w:pPr>
        <w:pStyle w:val="a9"/>
        <w:numPr>
          <w:ilvl w:val="0"/>
          <w:numId w:val="2"/>
        </w:numPr>
        <w:ind w:leftChars="0"/>
      </w:pPr>
      <w:r>
        <w:rPr>
          <w:rFonts w:hint="eastAsia"/>
        </w:rPr>
        <w:t>二次調査の制度があることを、周知</w:t>
      </w:r>
      <w:r w:rsidR="00E84287">
        <w:rPr>
          <w:rFonts w:hint="eastAsia"/>
        </w:rPr>
        <w:t>徹底すること（被災者だけでなく、認定に当たる職員にも）</w:t>
      </w:r>
    </w:p>
    <w:p w:rsidR="00E84287" w:rsidRDefault="00C535D5" w:rsidP="000B611B">
      <w:pPr>
        <w:pStyle w:val="a9"/>
        <w:numPr>
          <w:ilvl w:val="0"/>
          <w:numId w:val="2"/>
        </w:numPr>
        <w:ind w:leftChars="0"/>
      </w:pPr>
      <w:r>
        <w:rPr>
          <w:rFonts w:hint="eastAsia"/>
        </w:rPr>
        <w:t>アルミニウム工場の爆発により被災した地域では、爆風による点数が少ない</w:t>
      </w:r>
      <w:r w:rsidR="00E84287">
        <w:rPr>
          <w:rFonts w:hint="eastAsia"/>
        </w:rPr>
        <w:t>。爆風による被害の判断基準についてご教示いただきたい。</w:t>
      </w:r>
    </w:p>
    <w:p w:rsidR="00E84287" w:rsidRDefault="00E84287" w:rsidP="000B611B">
      <w:pPr>
        <w:pStyle w:val="a9"/>
        <w:numPr>
          <w:ilvl w:val="0"/>
          <w:numId w:val="2"/>
        </w:numPr>
        <w:ind w:leftChars="0"/>
      </w:pPr>
      <w:r w:rsidRPr="00E84287">
        <w:rPr>
          <w:rFonts w:hint="eastAsia"/>
        </w:rPr>
        <w:t>半壊と認定された被災者は、家屋の応急修理か仮設住宅への入居かのどちらかを選ばなければならず、そのことが当面の安心できる暮らしや住まいの再建を考える上での大きな障害になっている。併給を含め、半壊に対する住宅再建の支援策を講じること。</w:t>
      </w:r>
    </w:p>
    <w:p w:rsidR="00E84287" w:rsidRDefault="00E84287" w:rsidP="000D5C69"/>
    <w:p w:rsidR="000D5C69" w:rsidRPr="00830E55" w:rsidRDefault="000D5C69" w:rsidP="000D5C69">
      <w:pPr>
        <w:pStyle w:val="a9"/>
        <w:numPr>
          <w:ilvl w:val="0"/>
          <w:numId w:val="1"/>
        </w:numPr>
        <w:ind w:leftChars="0"/>
        <w:rPr>
          <w:b/>
        </w:rPr>
      </w:pPr>
      <w:r w:rsidRPr="00830E55">
        <w:rPr>
          <w:b/>
        </w:rPr>
        <w:lastRenderedPageBreak/>
        <w:t>り</w:t>
      </w:r>
      <w:r w:rsidRPr="00830E55">
        <w:rPr>
          <w:rFonts w:hint="eastAsia"/>
          <w:b/>
        </w:rPr>
        <w:t>災</w:t>
      </w:r>
      <w:r>
        <w:rPr>
          <w:b/>
        </w:rPr>
        <w:t>証明発行に</w:t>
      </w:r>
      <w:r>
        <w:rPr>
          <w:rFonts w:hint="eastAsia"/>
          <w:b/>
        </w:rPr>
        <w:t>ついて</w:t>
      </w:r>
    </w:p>
    <w:p w:rsidR="000D5C69" w:rsidRDefault="000D5C69" w:rsidP="000D5C69">
      <w:pPr>
        <w:pStyle w:val="a9"/>
        <w:ind w:leftChars="100" w:left="210" w:firstLineChars="100" w:firstLine="210"/>
      </w:pPr>
      <w:r w:rsidRPr="00D3001A">
        <w:t>移転先、住所家族構成などの情報に</w:t>
      </w:r>
      <w:r w:rsidRPr="00D3001A">
        <w:rPr>
          <w:rFonts w:hint="eastAsia"/>
        </w:rPr>
        <w:t>ついて</w:t>
      </w:r>
      <w:r w:rsidRPr="00D3001A">
        <w:t>行政</w:t>
      </w:r>
      <w:r w:rsidRPr="00D3001A">
        <w:rPr>
          <w:rFonts w:hint="eastAsia"/>
        </w:rPr>
        <w:t>間で</w:t>
      </w:r>
      <w:r w:rsidRPr="00D3001A">
        <w:t>情</w:t>
      </w:r>
      <w:r w:rsidRPr="00347C53">
        <w:t>報</w:t>
      </w:r>
      <w:r>
        <w:t>共有について確認する</w:t>
      </w:r>
      <w:r>
        <w:rPr>
          <w:rFonts w:hint="eastAsia"/>
        </w:rPr>
        <w:t>ための</w:t>
      </w:r>
      <w:r w:rsidRPr="00347C53">
        <w:t>チェック項目を作るべきと考えるがどうか。</w:t>
      </w:r>
      <w:r>
        <w:rPr>
          <w:rFonts w:hint="eastAsia"/>
        </w:rPr>
        <w:t>例えば、堤防</w:t>
      </w:r>
      <w:r>
        <w:t>、用地買収</w:t>
      </w:r>
      <w:r>
        <w:rPr>
          <w:rFonts w:hint="eastAsia"/>
        </w:rPr>
        <w:t>時に</w:t>
      </w:r>
      <w:r>
        <w:t>被災者</w:t>
      </w:r>
      <w:r>
        <w:rPr>
          <w:rFonts w:hint="eastAsia"/>
        </w:rPr>
        <w:t>と</w:t>
      </w:r>
      <w:r>
        <w:t>の連絡を県が取れない</w:t>
      </w:r>
      <w:r>
        <w:rPr>
          <w:rFonts w:hint="eastAsia"/>
        </w:rPr>
        <w:t>、</w:t>
      </w:r>
      <w:r>
        <w:t>などの問題について</w:t>
      </w:r>
      <w:r>
        <w:rPr>
          <w:rFonts w:hint="eastAsia"/>
        </w:rPr>
        <w:t>。</w:t>
      </w:r>
    </w:p>
    <w:p w:rsidR="000D5C69" w:rsidRPr="00D3001A" w:rsidRDefault="000D5C69" w:rsidP="000D5C69"/>
    <w:p w:rsidR="000D5C69" w:rsidRDefault="000D5C69" w:rsidP="000D5C69">
      <w:pPr>
        <w:pStyle w:val="a9"/>
        <w:numPr>
          <w:ilvl w:val="0"/>
          <w:numId w:val="1"/>
        </w:numPr>
        <w:ind w:leftChars="0"/>
        <w:rPr>
          <w:b/>
        </w:rPr>
      </w:pPr>
      <w:r>
        <w:rPr>
          <w:rFonts w:hint="eastAsia"/>
          <w:b/>
        </w:rPr>
        <w:t>避難所の改善について</w:t>
      </w:r>
    </w:p>
    <w:p w:rsidR="000D5C69" w:rsidRPr="00A86489" w:rsidRDefault="000D5C69" w:rsidP="000D5C69">
      <w:pPr>
        <w:pStyle w:val="a9"/>
        <w:ind w:leftChars="0" w:left="420"/>
      </w:pPr>
      <w:r>
        <w:rPr>
          <w:rFonts w:hint="eastAsia"/>
        </w:rPr>
        <w:t>避難所の設置と運営について、自治体任せではなくそもそも国主導で設置するイタリアのような取り組みにしていただきたい。</w:t>
      </w:r>
    </w:p>
    <w:p w:rsidR="000D5C69" w:rsidRPr="008E15AC" w:rsidRDefault="000D5C69" w:rsidP="000D5C69">
      <w:pPr>
        <w:pStyle w:val="a9"/>
        <w:ind w:leftChars="0" w:left="420"/>
        <w:rPr>
          <w:b/>
        </w:rPr>
      </w:pPr>
    </w:p>
    <w:p w:rsidR="000D5C69" w:rsidRPr="008E15AC" w:rsidRDefault="000D5C69" w:rsidP="000D5C69">
      <w:pPr>
        <w:pStyle w:val="a9"/>
        <w:numPr>
          <w:ilvl w:val="0"/>
          <w:numId w:val="1"/>
        </w:numPr>
        <w:ind w:leftChars="0"/>
        <w:rPr>
          <w:b/>
        </w:rPr>
      </w:pPr>
      <w:r w:rsidRPr="008E15AC">
        <w:rPr>
          <w:rFonts w:hint="eastAsia"/>
          <w:b/>
        </w:rPr>
        <w:t>「仮設」に関する改善点について</w:t>
      </w:r>
    </w:p>
    <w:p w:rsidR="000D5C69" w:rsidRDefault="000D5C69" w:rsidP="000D5C69">
      <w:pPr>
        <w:pStyle w:val="a9"/>
        <w:numPr>
          <w:ilvl w:val="0"/>
          <w:numId w:val="10"/>
        </w:numPr>
        <w:ind w:leftChars="0"/>
      </w:pPr>
      <w:r>
        <w:rPr>
          <w:rFonts w:hint="eastAsia"/>
        </w:rPr>
        <w:t>「</w:t>
      </w:r>
      <w:r>
        <w:t>みなし</w:t>
      </w:r>
      <w:r>
        <w:rPr>
          <w:rFonts w:hint="eastAsia"/>
        </w:rPr>
        <w:t>仮設」</w:t>
      </w:r>
      <w:r>
        <w:t>の方々の心のケアに</w:t>
      </w:r>
      <w:r>
        <w:rPr>
          <w:rFonts w:hint="eastAsia"/>
        </w:rPr>
        <w:t>ついて</w:t>
      </w:r>
      <w:r>
        <w:t>、孤独死を防ぐために丁寧な取組</w:t>
      </w:r>
      <w:r>
        <w:rPr>
          <w:rFonts w:hint="eastAsia"/>
        </w:rPr>
        <w:t>みを</w:t>
      </w:r>
      <w:r>
        <w:t>期待していますが、人的確保</w:t>
      </w:r>
      <w:r>
        <w:rPr>
          <w:rFonts w:hint="eastAsia"/>
        </w:rPr>
        <w:t>など</w:t>
      </w:r>
      <w:r>
        <w:t>国としても支援が必要ではと思うが</w:t>
      </w:r>
      <w:r>
        <w:rPr>
          <w:rFonts w:hint="eastAsia"/>
        </w:rPr>
        <w:t>、</w:t>
      </w:r>
      <w:r>
        <w:t>どうか</w:t>
      </w:r>
      <w:r>
        <w:rPr>
          <w:rFonts w:hint="eastAsia"/>
        </w:rPr>
        <w:t>。</w:t>
      </w:r>
    </w:p>
    <w:p w:rsidR="000D5C69" w:rsidRDefault="000D5C69" w:rsidP="000D5C69">
      <w:pPr>
        <w:pStyle w:val="a9"/>
        <w:numPr>
          <w:ilvl w:val="0"/>
          <w:numId w:val="10"/>
        </w:numPr>
        <w:ind w:leftChars="0"/>
        <w:jc w:val="left"/>
      </w:pPr>
      <w:r>
        <w:rPr>
          <w:rFonts w:hint="eastAsia"/>
        </w:rPr>
        <w:t>「みなし仮設」に入居した障害者・高齢者などが、バリアフリー対応の「仮設」への移住を希望している場合、「仮設の住み替え」を制度として保障すること</w:t>
      </w:r>
    </w:p>
    <w:p w:rsidR="000D5C69" w:rsidRDefault="000D5C69" w:rsidP="000D5C69">
      <w:pPr>
        <w:pStyle w:val="a9"/>
        <w:numPr>
          <w:ilvl w:val="0"/>
          <w:numId w:val="10"/>
        </w:numPr>
        <w:ind w:leftChars="0"/>
        <w:jc w:val="left"/>
      </w:pPr>
      <w:r>
        <w:rPr>
          <w:rFonts w:hint="eastAsia"/>
        </w:rPr>
        <w:t>自宅を「応急修理」する場合も、長期間自宅以外の住居を確保する必要性は切実です。「仮設入居」との併用が出来ない現行制度を早急に改めること。</w:t>
      </w:r>
    </w:p>
    <w:p w:rsidR="000D5C69" w:rsidRDefault="000D5C69" w:rsidP="000D5C69"/>
    <w:p w:rsidR="000D5C69" w:rsidRPr="000D5C69" w:rsidRDefault="002E2FAD" w:rsidP="000D5C69">
      <w:r>
        <w:rPr>
          <w:rFonts w:hint="eastAsia"/>
        </w:rPr>
        <w:t>１３：５０～１４：３０</w:t>
      </w:r>
    </w:p>
    <w:p w:rsidR="00C535D5" w:rsidRPr="00830E55" w:rsidRDefault="00C535D5" w:rsidP="00C535D5">
      <w:pPr>
        <w:pStyle w:val="a9"/>
        <w:numPr>
          <w:ilvl w:val="0"/>
          <w:numId w:val="1"/>
        </w:numPr>
        <w:ind w:leftChars="0"/>
        <w:rPr>
          <w:b/>
        </w:rPr>
      </w:pPr>
      <w:r w:rsidRPr="00830E55">
        <w:rPr>
          <w:rFonts w:hint="eastAsia"/>
          <w:b/>
        </w:rPr>
        <w:t>家屋被害がないが被害を余儀なくされている方への支援について</w:t>
      </w:r>
    </w:p>
    <w:p w:rsidR="00C535D5" w:rsidRDefault="00C535D5" w:rsidP="00C535D5">
      <w:pPr>
        <w:ind w:left="210" w:hangingChars="100" w:hanging="210"/>
      </w:pPr>
      <w:r>
        <w:rPr>
          <w:rFonts w:hint="eastAsia"/>
        </w:rPr>
        <w:t xml:space="preserve">　　岡山市北区では次のような避難者がいるが、この場合も支援の対象になるか否か、ご教示いただきたい。</w:t>
      </w:r>
    </w:p>
    <w:p w:rsidR="00C535D5" w:rsidRDefault="00C535D5" w:rsidP="00C535D5">
      <w:pPr>
        <w:pStyle w:val="a9"/>
        <w:numPr>
          <w:ilvl w:val="0"/>
          <w:numId w:val="3"/>
        </w:numPr>
        <w:ind w:leftChars="0"/>
      </w:pPr>
      <w:r>
        <w:rPr>
          <w:rFonts w:hint="eastAsia"/>
        </w:rPr>
        <w:t>岡山市北区菅野にある冠光寺池の堤防が一部崩落。この堤防上の道路以外に生活道路がない１９戸の団地があり、閉じ込められる事態となった。池を逆方向からまわる山道があり、徒歩でしか行き来できなかった道を市が拡幅・整備したが、車が通れる状況ではなかった。ゴミだしにも２０分ほど山道を歩いて行かなければならない状況にあった。そのため、一部の人は団地外にアパートを借りて生活し、団地に住んでいる方もレンタカーと駐車場を借り、駐車場から家まで数</w:t>
      </w:r>
      <w:r>
        <w:rPr>
          <w:rFonts w:hint="eastAsia"/>
        </w:rPr>
        <w:t>10</w:t>
      </w:r>
      <w:r>
        <w:rPr>
          <w:rFonts w:hint="eastAsia"/>
        </w:rPr>
        <w:t>分歩くという生活を続けている。義援金や見舞金、みなし住宅の対象にもならないというのが市の考えのようである。</w:t>
      </w:r>
    </w:p>
    <w:p w:rsidR="00C535D5" w:rsidRDefault="00C535D5" w:rsidP="00C535D5">
      <w:pPr>
        <w:pStyle w:val="a9"/>
        <w:numPr>
          <w:ilvl w:val="0"/>
          <w:numId w:val="3"/>
        </w:numPr>
        <w:ind w:leftChars="0"/>
      </w:pPr>
      <w:r>
        <w:rPr>
          <w:rFonts w:hint="eastAsia"/>
        </w:rPr>
        <w:t>岡山市北区富吉・津高ハイツの宅地法面が崩落。２次災害の危険があるため、関係する数軒が民間住宅へ移り住んでいる。市は「避難指示を出しているわけでない」として、みなし住宅などの対象にしていない。</w:t>
      </w:r>
    </w:p>
    <w:p w:rsidR="00D3001A" w:rsidRDefault="00D3001A" w:rsidP="00D3001A">
      <w:pPr>
        <w:pStyle w:val="a9"/>
        <w:ind w:leftChars="0" w:left="630"/>
      </w:pPr>
    </w:p>
    <w:p w:rsidR="00C535D5" w:rsidRPr="00830E55" w:rsidRDefault="007D519E" w:rsidP="00C535D5">
      <w:pPr>
        <w:pStyle w:val="a9"/>
        <w:numPr>
          <w:ilvl w:val="0"/>
          <w:numId w:val="1"/>
        </w:numPr>
        <w:ind w:leftChars="0"/>
        <w:rPr>
          <w:b/>
        </w:rPr>
      </w:pPr>
      <w:r>
        <w:rPr>
          <w:rFonts w:hint="eastAsia"/>
          <w:b/>
        </w:rPr>
        <w:t>被災者</w:t>
      </w:r>
      <w:r w:rsidR="00C535D5" w:rsidRPr="00830E55">
        <w:rPr>
          <w:rFonts w:hint="eastAsia"/>
          <w:b/>
        </w:rPr>
        <w:t>支援</w:t>
      </w:r>
      <w:r>
        <w:rPr>
          <w:rFonts w:hint="eastAsia"/>
          <w:b/>
        </w:rPr>
        <w:t>制度</w:t>
      </w:r>
      <w:r w:rsidR="00C535D5" w:rsidRPr="00830E55">
        <w:rPr>
          <w:rFonts w:hint="eastAsia"/>
          <w:b/>
        </w:rPr>
        <w:t>について</w:t>
      </w:r>
    </w:p>
    <w:p w:rsidR="00C535D5" w:rsidRDefault="00C535D5" w:rsidP="00F80D64">
      <w:pPr>
        <w:pStyle w:val="a9"/>
        <w:numPr>
          <w:ilvl w:val="0"/>
          <w:numId w:val="4"/>
        </w:numPr>
        <w:ind w:leftChars="0"/>
      </w:pPr>
      <w:r>
        <w:rPr>
          <w:rFonts w:hint="eastAsia"/>
        </w:rPr>
        <w:t>総社市下原地区では、浸水によりアルミニウム工場が爆発したため周辺住民が甚大な被害を受けた。</w:t>
      </w:r>
    </w:p>
    <w:p w:rsidR="00C535D5" w:rsidRPr="00270362" w:rsidRDefault="00C535D5" w:rsidP="00C535D5">
      <w:pPr>
        <w:ind w:left="630" w:hangingChars="300" w:hanging="630"/>
      </w:pPr>
      <w:r>
        <w:rPr>
          <w:rFonts w:hint="eastAsia"/>
        </w:rPr>
        <w:lastRenderedPageBreak/>
        <w:t xml:space="preserve">　　　　関係者のご尽力で現在までに、被災者生活再建支援金（内閣府）、グループ補助金（経済産業省）については支援制度が適用されることとなった。しかし、家屋解体（環境省）、農業施設補償等農業者支援（農林水産省）は対象外とされている。自然災害でなく事故災害というのがその理由である。そもそもの原因（発端）は浸水</w:t>
      </w:r>
      <w:r w:rsidR="00E84287">
        <w:rPr>
          <w:rFonts w:hint="eastAsia"/>
        </w:rPr>
        <w:t>であったことに鑑み、制度が利用できるようお願いしたい。</w:t>
      </w:r>
    </w:p>
    <w:p w:rsidR="00C535D5" w:rsidRDefault="00C535D5" w:rsidP="00F80D64">
      <w:pPr>
        <w:pStyle w:val="a9"/>
        <w:numPr>
          <w:ilvl w:val="0"/>
          <w:numId w:val="4"/>
        </w:numPr>
        <w:ind w:leftChars="0"/>
      </w:pPr>
      <w:r>
        <w:rPr>
          <w:rFonts w:hint="eastAsia"/>
        </w:rPr>
        <w:t>災害救助法による住宅の応急修理の対象は、床上浸水でも被害認定が「半壊」以上である。また床下浸水でも、クーラーの室外機や最近では床下の換気扇なども使用できなくなっているケースも多い。国において、支援対象を拡大することができないか。また、生活再建支援法金の支給対</w:t>
      </w:r>
      <w:r w:rsidR="00E84287">
        <w:rPr>
          <w:rFonts w:hint="eastAsia"/>
        </w:rPr>
        <w:t>象にせめて「半壊」を含めることも検討していただきたい。</w:t>
      </w:r>
    </w:p>
    <w:p w:rsidR="00C535D5" w:rsidRDefault="00C535D5" w:rsidP="00F80D64">
      <w:pPr>
        <w:pStyle w:val="a9"/>
        <w:numPr>
          <w:ilvl w:val="0"/>
          <w:numId w:val="4"/>
        </w:numPr>
        <w:ind w:leftChars="0"/>
      </w:pPr>
      <w:r>
        <w:rPr>
          <w:rFonts w:hint="eastAsia"/>
        </w:rPr>
        <w:t>被災した自治体により被災者支援に差がある。被災者は被災した自治体から支援を受けるが、例えば子供の制服、体操服、学用品等や、市営住宅等に避難した場合の設備（備品装備）や支給される家電に差がある。同じ災害により被災した際、このような差が生じないよう、財政が厳しい市町</w:t>
      </w:r>
      <w:r w:rsidR="00E84287">
        <w:rPr>
          <w:rFonts w:hint="eastAsia"/>
        </w:rPr>
        <w:t>村には国の十分な支援をお願いしたいがいかがでしょうか。</w:t>
      </w:r>
    </w:p>
    <w:p w:rsidR="000F2E83" w:rsidRDefault="000F2E83"/>
    <w:p w:rsidR="008A16B9" w:rsidRPr="00830E55" w:rsidRDefault="008A16B9" w:rsidP="008A16B9">
      <w:pPr>
        <w:pStyle w:val="a9"/>
        <w:numPr>
          <w:ilvl w:val="0"/>
          <w:numId w:val="1"/>
        </w:numPr>
        <w:ind w:leftChars="0"/>
        <w:rPr>
          <w:b/>
        </w:rPr>
      </w:pPr>
      <w:r w:rsidRPr="00830E55">
        <w:rPr>
          <w:rFonts w:hint="eastAsia"/>
          <w:b/>
        </w:rPr>
        <w:t>生活再建支援金等に関して</w:t>
      </w:r>
    </w:p>
    <w:p w:rsidR="008A16B9" w:rsidRDefault="008A16B9" w:rsidP="008A16B9">
      <w:pPr>
        <w:pStyle w:val="a9"/>
        <w:numPr>
          <w:ilvl w:val="0"/>
          <w:numId w:val="9"/>
        </w:numPr>
        <w:ind w:leftChars="0"/>
      </w:pPr>
      <w:r>
        <w:rPr>
          <w:rFonts w:hint="eastAsia"/>
        </w:rPr>
        <w:t>生活再建支援金の対象に「半壊」を含めてほしい。</w:t>
      </w:r>
    </w:p>
    <w:p w:rsidR="008A16B9" w:rsidRDefault="008A16B9" w:rsidP="008A16B9">
      <w:pPr>
        <w:ind w:left="630" w:hangingChars="300" w:hanging="630"/>
      </w:pPr>
      <w:r>
        <w:rPr>
          <w:rFonts w:hint="eastAsia"/>
        </w:rPr>
        <w:t xml:space="preserve">　　　岡山市内では、全壊・大規模半壊が計</w:t>
      </w:r>
      <w:r>
        <w:rPr>
          <w:rFonts w:hint="eastAsia"/>
        </w:rPr>
        <w:t>87</w:t>
      </w:r>
      <w:r>
        <w:rPr>
          <w:rFonts w:hint="eastAsia"/>
        </w:rPr>
        <w:t>件に対して、半壊が</w:t>
      </w:r>
      <w:r>
        <w:rPr>
          <w:rFonts w:hint="eastAsia"/>
        </w:rPr>
        <w:t>1,074</w:t>
      </w:r>
      <w:r>
        <w:rPr>
          <w:rFonts w:hint="eastAsia"/>
        </w:rPr>
        <w:t>件（</w:t>
      </w:r>
      <w:r>
        <w:rPr>
          <w:rFonts w:hint="eastAsia"/>
        </w:rPr>
        <w:t>9/28</w:t>
      </w:r>
      <w:r>
        <w:rPr>
          <w:rFonts w:hint="eastAsia"/>
        </w:rPr>
        <w:t>現在、り災証明書発行数）という状況であるが、水害における「半壊」は、畳やフローリング、壁や断熱材の損耗で、修理見積が数百万にのぼる事例が多数あり、一千万円を超える事例もある。現状の法定制度の範囲では、家屋を住</w:t>
      </w:r>
      <w:r w:rsidR="00E84287">
        <w:rPr>
          <w:rFonts w:hint="eastAsia"/>
        </w:rPr>
        <w:t>めるようにするという点での生活再建に大きな障害がある。</w:t>
      </w:r>
    </w:p>
    <w:p w:rsidR="008A16B9" w:rsidRDefault="008A16B9" w:rsidP="008A16B9">
      <w:pPr>
        <w:pStyle w:val="a9"/>
        <w:numPr>
          <w:ilvl w:val="0"/>
          <w:numId w:val="9"/>
        </w:numPr>
        <w:ind w:leftChars="0"/>
      </w:pPr>
      <w:r>
        <w:rPr>
          <w:rFonts w:hint="eastAsia"/>
        </w:rPr>
        <w:t>「半壊」世帯の家財等の被害回復に使える支援策を講じてほしい。</w:t>
      </w:r>
    </w:p>
    <w:p w:rsidR="008A16B9" w:rsidRDefault="008A16B9" w:rsidP="008A16B9">
      <w:pPr>
        <w:pStyle w:val="a9"/>
        <w:ind w:leftChars="0" w:left="630"/>
      </w:pPr>
      <w:r>
        <w:rPr>
          <w:rFonts w:hint="eastAsia"/>
        </w:rPr>
        <w:t>今回の水害では、家屋の損壊と共に、車やエアコン室外機、電気温水器などの被害が多く、生活再建にあたって大きな支障となっているが、半壊以下の世帯には、こうい</w:t>
      </w:r>
      <w:r w:rsidR="00E84287">
        <w:rPr>
          <w:rFonts w:hint="eastAsia"/>
        </w:rPr>
        <w:t>った被害からの回復に充てることのできる支援策が乏しい。</w:t>
      </w:r>
    </w:p>
    <w:p w:rsidR="007022D6" w:rsidRDefault="007022D6" w:rsidP="007022D6"/>
    <w:p w:rsidR="007022D6" w:rsidRPr="007F4200" w:rsidRDefault="002E2FAD" w:rsidP="007022D6">
      <w:r>
        <w:rPr>
          <w:rFonts w:hint="eastAsia"/>
        </w:rPr>
        <w:t>１４：４０～１５：００</w:t>
      </w:r>
    </w:p>
    <w:p w:rsidR="00135B43" w:rsidRPr="00830E55" w:rsidRDefault="00135B43" w:rsidP="00D3001A">
      <w:pPr>
        <w:pStyle w:val="a9"/>
        <w:numPr>
          <w:ilvl w:val="0"/>
          <w:numId w:val="1"/>
        </w:numPr>
        <w:ind w:leftChars="0"/>
        <w:rPr>
          <w:b/>
        </w:rPr>
      </w:pPr>
      <w:r w:rsidRPr="00830E55">
        <w:rPr>
          <w:rFonts w:hint="eastAsia"/>
          <w:b/>
        </w:rPr>
        <w:t>医療費延長</w:t>
      </w:r>
      <w:r w:rsidR="000F2E83" w:rsidRPr="00830E55">
        <w:rPr>
          <w:rFonts w:hint="eastAsia"/>
          <w:b/>
        </w:rPr>
        <w:t>に関して</w:t>
      </w:r>
    </w:p>
    <w:p w:rsidR="006A27D8" w:rsidRPr="003C626B" w:rsidRDefault="00D3001A" w:rsidP="008A16B9">
      <w:pPr>
        <w:pStyle w:val="a9"/>
        <w:numPr>
          <w:ilvl w:val="0"/>
          <w:numId w:val="11"/>
        </w:numPr>
        <w:ind w:leftChars="0"/>
        <w:rPr>
          <w:color w:val="FF0000"/>
        </w:rPr>
      </w:pPr>
      <w:r w:rsidRPr="003C626B">
        <w:rPr>
          <w:rFonts w:hint="eastAsia"/>
          <w:color w:val="FF0000"/>
        </w:rPr>
        <w:t>無料措置を</w:t>
      </w:r>
      <w:r w:rsidR="00394D5A" w:rsidRPr="003C626B">
        <w:rPr>
          <w:rFonts w:hint="eastAsia"/>
          <w:color w:val="FF0000"/>
        </w:rPr>
        <w:t>延長してほしい。</w:t>
      </w:r>
    </w:p>
    <w:p w:rsidR="000F2E83" w:rsidRDefault="00D3001A" w:rsidP="00394D5A">
      <w:pPr>
        <w:ind w:left="630" w:hangingChars="300" w:hanging="630"/>
      </w:pPr>
      <w:r>
        <w:rPr>
          <w:rFonts w:hint="eastAsia"/>
        </w:rPr>
        <w:t xml:space="preserve">　　　　</w:t>
      </w:r>
      <w:r w:rsidR="00394D5A">
        <w:rPr>
          <w:rFonts w:hint="eastAsia"/>
        </w:rPr>
        <w:t>岡山市は、財源保障があるか確信が持てないとして無料措置の延長に対して態度を決めかねている。国が速やかに延長を決定すると共に、そのことを市町村に明瞭に伝えてほしい。</w:t>
      </w:r>
      <w:r w:rsidR="003C626B" w:rsidRPr="003C626B">
        <w:rPr>
          <w:rFonts w:hint="eastAsia"/>
          <w:color w:val="FF0000"/>
        </w:rPr>
        <w:t>また、</w:t>
      </w:r>
      <w:r w:rsidR="003C626B">
        <w:rPr>
          <w:rFonts w:hint="eastAsia"/>
          <w:color w:val="FF0000"/>
        </w:rPr>
        <w:t>10</w:t>
      </w:r>
      <w:r w:rsidR="003C626B">
        <w:rPr>
          <w:rFonts w:hint="eastAsia"/>
          <w:color w:val="FF0000"/>
        </w:rPr>
        <w:t>月</w:t>
      </w:r>
      <w:r w:rsidR="003C626B">
        <w:rPr>
          <w:rFonts w:hint="eastAsia"/>
          <w:color w:val="FF0000"/>
        </w:rPr>
        <w:t>9</w:t>
      </w:r>
      <w:r w:rsidR="003C626B">
        <w:rPr>
          <w:rFonts w:hint="eastAsia"/>
          <w:color w:val="FF0000"/>
        </w:rPr>
        <w:t>日に発した事務連絡にある</w:t>
      </w:r>
      <w:r w:rsidR="003C626B" w:rsidRPr="003C626B">
        <w:rPr>
          <w:rFonts w:hint="eastAsia"/>
          <w:color w:val="FF0000"/>
        </w:rPr>
        <w:t>回答期限を過ぎてからも、必要と判断した自治体があれば、柔軟に対応して欲しい。</w:t>
      </w:r>
    </w:p>
    <w:p w:rsidR="00830E55" w:rsidRDefault="00830E55" w:rsidP="008A16B9">
      <w:pPr>
        <w:pStyle w:val="a9"/>
        <w:numPr>
          <w:ilvl w:val="0"/>
          <w:numId w:val="11"/>
        </w:numPr>
        <w:ind w:leftChars="0"/>
      </w:pPr>
      <w:r>
        <w:rPr>
          <w:rFonts w:hint="eastAsia"/>
        </w:rPr>
        <w:t>健保組合の被保険者の医療費の「猶予</w:t>
      </w:r>
      <w:r w:rsidR="00E84287">
        <w:rPr>
          <w:rFonts w:hint="eastAsia"/>
        </w:rPr>
        <w:t>」について国として無料措置への支援をしてい</w:t>
      </w:r>
      <w:r w:rsidR="00E84287">
        <w:rPr>
          <w:rFonts w:hint="eastAsia"/>
        </w:rPr>
        <w:lastRenderedPageBreak/>
        <w:t>ただきたい。</w:t>
      </w:r>
    </w:p>
    <w:p w:rsidR="000D5C69" w:rsidRDefault="000D5C69" w:rsidP="000D5C69"/>
    <w:p w:rsidR="000D5C69" w:rsidRDefault="002E2FAD" w:rsidP="000D5C69">
      <w:r>
        <w:rPr>
          <w:rFonts w:hint="eastAsia"/>
        </w:rPr>
        <w:t>１５：１０～１５：５０</w:t>
      </w:r>
    </w:p>
    <w:p w:rsidR="000D5C69" w:rsidRPr="00830E55" w:rsidRDefault="000D5C69" w:rsidP="000D5C69">
      <w:pPr>
        <w:pStyle w:val="a9"/>
        <w:numPr>
          <w:ilvl w:val="0"/>
          <w:numId w:val="1"/>
        </w:numPr>
        <w:ind w:leftChars="0"/>
        <w:rPr>
          <w:b/>
        </w:rPr>
      </w:pPr>
      <w:r w:rsidRPr="00830E55">
        <w:rPr>
          <w:rFonts w:hint="eastAsia"/>
          <w:b/>
        </w:rPr>
        <w:t>宅地その他に流入した土砂等の撤去について</w:t>
      </w:r>
    </w:p>
    <w:p w:rsidR="000D5C69" w:rsidRDefault="000D5C69" w:rsidP="000D5C69">
      <w:pPr>
        <w:pStyle w:val="a9"/>
        <w:numPr>
          <w:ilvl w:val="0"/>
          <w:numId w:val="5"/>
        </w:numPr>
        <w:ind w:leftChars="0"/>
      </w:pPr>
      <w:r>
        <w:rPr>
          <w:rFonts w:hint="eastAsia"/>
        </w:rPr>
        <w:t>環境省の支援制度の説明を受け、市・町の担当者とやりとりしているが、以下の内容について市・町の担当者が難色を示しています。制度利用が可能かどうかご教示ください。</w:t>
      </w:r>
    </w:p>
    <w:p w:rsidR="000D5C69" w:rsidRDefault="000D5C69" w:rsidP="000D5C69">
      <w:pPr>
        <w:pStyle w:val="a9"/>
        <w:numPr>
          <w:ilvl w:val="0"/>
          <w:numId w:val="6"/>
        </w:numPr>
        <w:ind w:leftChars="0"/>
      </w:pPr>
      <w:r>
        <w:rPr>
          <w:rFonts w:hint="eastAsia"/>
        </w:rPr>
        <w:t>宅地から崩落した土砂の撤去について、市の説明では「現制度ではできない」とのことである。地域の生活環境を守るため、現状復旧もふくめ可能な支援策はないか。</w:t>
      </w:r>
    </w:p>
    <w:p w:rsidR="000D5C69" w:rsidRDefault="000D5C69" w:rsidP="000D5C69">
      <w:pPr>
        <w:pStyle w:val="a9"/>
        <w:numPr>
          <w:ilvl w:val="0"/>
          <w:numId w:val="6"/>
        </w:numPr>
        <w:ind w:leftChars="0"/>
      </w:pPr>
      <w:r>
        <w:rPr>
          <w:rFonts w:hint="eastAsia"/>
        </w:rPr>
        <w:t>石積みで造成した宅地の一部が崩れ、</w:t>
      </w:r>
      <w:r>
        <w:t>住宅</w:t>
      </w:r>
      <w:r>
        <w:rPr>
          <w:rFonts w:hint="eastAsia"/>
        </w:rPr>
        <w:t>も</w:t>
      </w:r>
      <w:r>
        <w:t>危険な状態</w:t>
      </w:r>
      <w:r>
        <w:rPr>
          <w:rFonts w:hint="eastAsia"/>
        </w:rPr>
        <w:t>にある</w:t>
      </w:r>
      <w:r>
        <w:t>。崩れ落ちた</w:t>
      </w:r>
      <w:r>
        <w:rPr>
          <w:rFonts w:hint="eastAsia"/>
        </w:rPr>
        <w:t>石や</w:t>
      </w:r>
      <w:r>
        <w:t>土砂の</w:t>
      </w:r>
      <w:r>
        <w:rPr>
          <w:rFonts w:hint="eastAsia"/>
        </w:rPr>
        <w:t>除去を要望したところ、市は「</w:t>
      </w:r>
      <w:r>
        <w:t>石</w:t>
      </w:r>
      <w:r>
        <w:rPr>
          <w:rFonts w:hint="eastAsia"/>
        </w:rPr>
        <w:t>を</w:t>
      </w:r>
      <w:r>
        <w:t>最終処分場に捨てる費用の補助</w:t>
      </w:r>
      <w:r>
        <w:rPr>
          <w:rFonts w:hint="eastAsia"/>
        </w:rPr>
        <w:t>はできるが、</w:t>
      </w:r>
      <w:r>
        <w:t>運搬費、撤去工事などは</w:t>
      </w:r>
      <w:r>
        <w:rPr>
          <w:rFonts w:hint="eastAsia"/>
        </w:rPr>
        <w:t>補助できない」と説明している。このような場合、環境省の瓦礫まじり土砂撤去の制度が利用できると思うがいかがでしょうか。</w:t>
      </w:r>
    </w:p>
    <w:p w:rsidR="000D5C69" w:rsidRDefault="000D5C69" w:rsidP="000D5C69">
      <w:pPr>
        <w:pStyle w:val="a9"/>
        <w:numPr>
          <w:ilvl w:val="0"/>
          <w:numId w:val="6"/>
        </w:numPr>
        <w:ind w:leftChars="0"/>
      </w:pPr>
      <w:r>
        <w:rPr>
          <w:rFonts w:hint="eastAsia"/>
        </w:rPr>
        <w:t xml:space="preserve">　住居の裏の少し高い位置にある畑の法面が崩れ、土砂が住居に押し寄せた。居住者は高齢女性のため、業者に依頼せざるを得ない状況にある。撤去費用を町に求めたところ、「住宅被害がさほど大きくないので自分でやってほしい」と言われて困っている。宅地に流入した土砂は、被害程度や崩落先に関わらず、自身で行うことが困難な場合、公費でおこなっていただけるものと思うがいかがでしょうか。</w:t>
      </w:r>
    </w:p>
    <w:p w:rsidR="000D5C69" w:rsidRDefault="000D5C69" w:rsidP="000D5C69">
      <w:pPr>
        <w:pStyle w:val="a9"/>
        <w:numPr>
          <w:ilvl w:val="0"/>
          <w:numId w:val="5"/>
        </w:numPr>
        <w:ind w:leftChars="0"/>
        <w:rPr>
          <w:szCs w:val="21"/>
        </w:rPr>
      </w:pPr>
      <w:r w:rsidRPr="006A27D8">
        <w:rPr>
          <w:rFonts w:hint="eastAsia"/>
          <w:szCs w:val="21"/>
        </w:rPr>
        <w:t>岡山市は「家の中の土砂混じりがれきについては、家の外に出しておいてください。」</w:t>
      </w:r>
      <w:r>
        <w:rPr>
          <w:rFonts w:hint="eastAsia"/>
          <w:szCs w:val="21"/>
        </w:rPr>
        <w:t>としているが、これは国要綱に基づく規定ですか？</w:t>
      </w:r>
    </w:p>
    <w:p w:rsidR="000D5C69" w:rsidRDefault="000D5C69" w:rsidP="000D5C69">
      <w:pPr>
        <w:ind w:leftChars="300" w:left="630" w:firstLineChars="100" w:firstLine="210"/>
        <w:rPr>
          <w:szCs w:val="21"/>
        </w:rPr>
      </w:pPr>
      <w:r>
        <w:rPr>
          <w:rFonts w:hint="eastAsia"/>
          <w:szCs w:val="21"/>
        </w:rPr>
        <w:t>3</w:t>
      </w:r>
      <w:r>
        <w:rPr>
          <w:rFonts w:hint="eastAsia"/>
          <w:szCs w:val="21"/>
        </w:rPr>
        <w:t>カ月経過した現状で「家の中（≒床下）に残っている」ということは、高齢のみ世帯等で自力ではどうにもできなかったし、今もできずにいるという場合が大半と思われる。社協ボランティアも解散している現在、被災世帯に自力での土砂除去を課すのは、ハードルが高い。</w:t>
      </w:r>
    </w:p>
    <w:p w:rsidR="000D5C69" w:rsidRDefault="000D5C69" w:rsidP="000D5C69">
      <w:pPr>
        <w:pStyle w:val="a9"/>
        <w:numPr>
          <w:ilvl w:val="0"/>
          <w:numId w:val="5"/>
        </w:numPr>
        <w:ind w:leftChars="0"/>
      </w:pPr>
      <w:r>
        <w:rPr>
          <w:rFonts w:hint="eastAsia"/>
        </w:rPr>
        <w:t>宅地や墓地等の法面崩壊、崖崩れが県内で多数発生し、復旧は所有者の責任と負担で、とされるなか、相当の箇所がそのままとなっている。復旧への支援策を講じること。</w:t>
      </w:r>
    </w:p>
    <w:p w:rsidR="000D5C69" w:rsidRDefault="000D5C69" w:rsidP="000D5C69">
      <w:pPr>
        <w:pStyle w:val="a9"/>
        <w:numPr>
          <w:ilvl w:val="0"/>
          <w:numId w:val="5"/>
        </w:numPr>
        <w:ind w:leftChars="0"/>
      </w:pPr>
      <w:r>
        <w:rPr>
          <w:rFonts w:hint="eastAsia"/>
        </w:rPr>
        <w:t>呉市の安浦町市原地区は、土砂流木で田畑が流されたが、いまだに撤去作業がおこなわれず、変化の兆しが住民に見えない。早く撤去するように支援をお願いしたい。</w:t>
      </w:r>
    </w:p>
    <w:p w:rsidR="000D5C69" w:rsidRDefault="000D5C69" w:rsidP="000D5C69">
      <w:pPr>
        <w:ind w:left="630" w:hangingChars="300" w:hanging="630"/>
      </w:pPr>
      <w:r>
        <w:rPr>
          <w:rFonts w:hint="eastAsia"/>
        </w:rPr>
        <w:t xml:space="preserve">　　　　また、簡易水道が土砂で破壊され、長期にわたって水がとだえている。給水装置を復旧するのに多額の費用がかかる。上水道がきているが個人宅に引くには分担金がいる。補助はできないものか。</w:t>
      </w:r>
    </w:p>
    <w:p w:rsidR="000D5C69" w:rsidRDefault="000D5C69" w:rsidP="000D5C69">
      <w:pPr>
        <w:pStyle w:val="a9"/>
        <w:numPr>
          <w:ilvl w:val="0"/>
          <w:numId w:val="5"/>
        </w:numPr>
        <w:ind w:leftChars="0"/>
      </w:pPr>
      <w:r>
        <w:rPr>
          <w:rFonts w:hint="eastAsia"/>
        </w:rPr>
        <w:t>床下の土砂について、「家財がこわれた。なくなったなどのトラブルがおきる可能性がある」ことなどを理由に撤去しようとしない。公費で撤去できることを含め、住民</w:t>
      </w:r>
      <w:r>
        <w:rPr>
          <w:rFonts w:hint="eastAsia"/>
        </w:rPr>
        <w:lastRenderedPageBreak/>
        <w:t>の願いにこたえるよう、指導をしてほしい。</w:t>
      </w:r>
    </w:p>
    <w:p w:rsidR="000D5C69" w:rsidRPr="00F80D64" w:rsidRDefault="000D5C69" w:rsidP="000D5C69">
      <w:pPr>
        <w:ind w:leftChars="300" w:left="630" w:firstLineChars="100" w:firstLine="210"/>
      </w:pPr>
      <w:r>
        <w:rPr>
          <w:rFonts w:hint="eastAsia"/>
        </w:rPr>
        <w:t>また、環境省が１５％の経費をみこんでいることについて、呉市では、倍の経費をみこんでいて土砂撤去の足かせになっている。柔軟に適用できないか。</w:t>
      </w:r>
    </w:p>
    <w:p w:rsidR="000D5C69" w:rsidRDefault="000D5C69" w:rsidP="000D5C69"/>
    <w:p w:rsidR="000D5C69" w:rsidRPr="00830E55" w:rsidRDefault="000D5C69" w:rsidP="000D5C69">
      <w:pPr>
        <w:pStyle w:val="a9"/>
        <w:numPr>
          <w:ilvl w:val="0"/>
          <w:numId w:val="1"/>
        </w:numPr>
        <w:ind w:leftChars="0"/>
        <w:rPr>
          <w:b/>
        </w:rPr>
      </w:pPr>
      <w:r w:rsidRPr="00830E55">
        <w:rPr>
          <w:rFonts w:hint="eastAsia"/>
          <w:b/>
        </w:rPr>
        <w:t>公費解体に関して</w:t>
      </w:r>
    </w:p>
    <w:p w:rsidR="000D5C69" w:rsidRDefault="000D5C69" w:rsidP="000D5C69">
      <w:pPr>
        <w:pStyle w:val="a9"/>
        <w:numPr>
          <w:ilvl w:val="0"/>
          <w:numId w:val="7"/>
        </w:numPr>
        <w:ind w:leftChars="0"/>
      </w:pPr>
      <w:r>
        <w:rPr>
          <w:rFonts w:hint="eastAsia"/>
        </w:rPr>
        <w:t>「全ての家屋を解体のみ対象」「家屋の一部のみ解体は認めない」は、国では手続きをどう定めているか。</w:t>
      </w:r>
    </w:p>
    <w:p w:rsidR="000D5C69" w:rsidRDefault="000D5C69" w:rsidP="000D5C69">
      <w:pPr>
        <w:ind w:left="630" w:hangingChars="300" w:hanging="630"/>
      </w:pPr>
      <w:r>
        <w:rPr>
          <w:rFonts w:hint="eastAsia"/>
        </w:rPr>
        <w:t xml:space="preserve">　　　岡山市は、公費解体の告知にあたって「被災家屋等の一部解体は対象になりません。」と明記しているが、これは国規定によるものなのか？柔軟対応できる旨の国会答弁や他自治体の情報があるが。</w:t>
      </w:r>
    </w:p>
    <w:p w:rsidR="000D5C69" w:rsidRDefault="000D5C69" w:rsidP="000D5C69">
      <w:pPr>
        <w:pStyle w:val="a9"/>
        <w:numPr>
          <w:ilvl w:val="0"/>
          <w:numId w:val="7"/>
        </w:numPr>
        <w:ind w:leftChars="0"/>
      </w:pPr>
      <w:r>
        <w:rPr>
          <w:rFonts w:hint="eastAsia"/>
        </w:rPr>
        <w:t>速やかに次の建築（住居の再建）に向かっていけるよう、公費解体の手続きの簡素化を図ってほしい。</w:t>
      </w:r>
    </w:p>
    <w:p w:rsidR="000F2E83" w:rsidRDefault="000F2E83"/>
    <w:p w:rsidR="007022D6" w:rsidRPr="000D5C69" w:rsidRDefault="002E2FAD">
      <w:r>
        <w:rPr>
          <w:rFonts w:hint="eastAsia"/>
        </w:rPr>
        <w:t>１６：００～１６：３０</w:t>
      </w:r>
    </w:p>
    <w:p w:rsidR="008A16B9" w:rsidRPr="008A16B9" w:rsidRDefault="008A16B9" w:rsidP="008A16B9">
      <w:pPr>
        <w:pStyle w:val="a9"/>
        <w:numPr>
          <w:ilvl w:val="0"/>
          <w:numId w:val="1"/>
        </w:numPr>
        <w:ind w:leftChars="0"/>
        <w:rPr>
          <w:b/>
        </w:rPr>
      </w:pPr>
      <w:r w:rsidRPr="008A16B9">
        <w:rPr>
          <w:b/>
        </w:rPr>
        <w:t>小田川決壊</w:t>
      </w:r>
      <w:r w:rsidR="00E84287">
        <w:rPr>
          <w:rFonts w:hint="eastAsia"/>
          <w:b/>
        </w:rPr>
        <w:t>、河川整備のありかた</w:t>
      </w:r>
      <w:r w:rsidRPr="008A16B9">
        <w:rPr>
          <w:b/>
        </w:rPr>
        <w:t>について</w:t>
      </w:r>
    </w:p>
    <w:p w:rsidR="008A16B9" w:rsidRDefault="008A16B9" w:rsidP="008A16B9">
      <w:pPr>
        <w:pStyle w:val="a9"/>
        <w:numPr>
          <w:ilvl w:val="0"/>
          <w:numId w:val="12"/>
        </w:numPr>
        <w:ind w:leftChars="0"/>
      </w:pPr>
      <w:r>
        <w:rPr>
          <w:rFonts w:hint="eastAsia"/>
        </w:rPr>
        <w:t>決壊</w:t>
      </w:r>
      <w:r>
        <w:t>の原因について、</w:t>
      </w:r>
      <w:r>
        <w:rPr>
          <w:rFonts w:hint="eastAsia"/>
        </w:rPr>
        <w:t>国は</w:t>
      </w:r>
      <w:r>
        <w:t>どう考えているのか</w:t>
      </w:r>
      <w:r>
        <w:rPr>
          <w:rFonts w:hint="eastAsia"/>
        </w:rPr>
        <w:t>、伺いたい。</w:t>
      </w:r>
    </w:p>
    <w:p w:rsidR="008A16B9" w:rsidRDefault="008A16B9" w:rsidP="008A16B9">
      <w:pPr>
        <w:pStyle w:val="a9"/>
        <w:numPr>
          <w:ilvl w:val="0"/>
          <w:numId w:val="12"/>
        </w:numPr>
        <w:ind w:leftChars="0"/>
      </w:pPr>
      <w:r>
        <w:rPr>
          <w:rFonts w:hint="eastAsia"/>
        </w:rPr>
        <w:t>小田川付け替え</w:t>
      </w:r>
      <w:r>
        <w:t>工事について</w:t>
      </w:r>
      <w:r>
        <w:rPr>
          <w:rFonts w:hint="eastAsia"/>
        </w:rPr>
        <w:t>の内容を教えてください。</w:t>
      </w:r>
    </w:p>
    <w:p w:rsidR="008A16B9" w:rsidRPr="00347C53" w:rsidRDefault="008A16B9" w:rsidP="008A16B9">
      <w:pPr>
        <w:pStyle w:val="a9"/>
        <w:numPr>
          <w:ilvl w:val="0"/>
          <w:numId w:val="6"/>
        </w:numPr>
        <w:ind w:leftChars="0"/>
      </w:pPr>
      <w:r>
        <w:rPr>
          <w:rFonts w:hint="eastAsia"/>
        </w:rPr>
        <w:t>特に</w:t>
      </w:r>
      <w:r w:rsidR="0014726B">
        <w:t>付け替え</w:t>
      </w:r>
      <w:r w:rsidR="0014726B">
        <w:rPr>
          <w:rFonts w:hint="eastAsia"/>
        </w:rPr>
        <w:t>点の</w:t>
      </w:r>
      <w:r w:rsidR="0014726B">
        <w:t>下流の柳原</w:t>
      </w:r>
      <w:r w:rsidR="0014726B">
        <w:rPr>
          <w:rFonts w:hint="eastAsia"/>
        </w:rPr>
        <w:t>に</w:t>
      </w:r>
      <w:r w:rsidRPr="00347C53">
        <w:t>少し河川が細いところがありますが、河積は十分確保されているのか</w:t>
      </w:r>
      <w:r>
        <w:rPr>
          <w:rFonts w:hint="eastAsia"/>
        </w:rPr>
        <w:t>。</w:t>
      </w:r>
      <w:r w:rsidRPr="00347C53">
        <w:rPr>
          <w:rFonts w:hint="eastAsia"/>
        </w:rPr>
        <w:t>付け替え</w:t>
      </w:r>
      <w:r w:rsidRPr="00347C53">
        <w:t>工事に困難はあるのか？</w:t>
      </w:r>
      <w:r>
        <w:rPr>
          <w:rFonts w:hint="eastAsia"/>
        </w:rPr>
        <w:t>教えてください。</w:t>
      </w:r>
    </w:p>
    <w:p w:rsidR="008A16B9" w:rsidRDefault="008A16B9" w:rsidP="008A16B9">
      <w:pPr>
        <w:pStyle w:val="a9"/>
        <w:numPr>
          <w:ilvl w:val="0"/>
          <w:numId w:val="12"/>
        </w:numPr>
        <w:ind w:leftChars="0"/>
      </w:pPr>
      <w:r>
        <w:t>陸</w:t>
      </w:r>
      <w:r>
        <w:rPr>
          <w:rFonts w:hint="eastAsia"/>
        </w:rPr>
        <w:t>閘</w:t>
      </w:r>
      <w:r>
        <w:t>のあり方について</w:t>
      </w:r>
    </w:p>
    <w:p w:rsidR="008A16B9" w:rsidRDefault="008A16B9" w:rsidP="008A16B9">
      <w:pPr>
        <w:pStyle w:val="a9"/>
        <w:numPr>
          <w:ilvl w:val="0"/>
          <w:numId w:val="6"/>
        </w:numPr>
        <w:ind w:leftChars="0"/>
      </w:pPr>
      <w:r>
        <w:t>今回機能しなかったか、そもそも主要幹線道路</w:t>
      </w:r>
      <w:r>
        <w:rPr>
          <w:rFonts w:hint="eastAsia"/>
        </w:rPr>
        <w:t>を</w:t>
      </w:r>
      <w:r>
        <w:t>止めるような陸</w:t>
      </w:r>
      <w:r>
        <w:rPr>
          <w:rFonts w:hint="eastAsia"/>
        </w:rPr>
        <w:t>閘</w:t>
      </w:r>
      <w:r>
        <w:t>は、設置に無理があったのではと考えるが</w:t>
      </w:r>
      <w:r>
        <w:rPr>
          <w:rFonts w:hint="eastAsia"/>
        </w:rPr>
        <w:t>、今後どうあるべきと考えるか。</w:t>
      </w:r>
    </w:p>
    <w:p w:rsidR="008A16B9" w:rsidRDefault="008A16B9" w:rsidP="008A16B9">
      <w:pPr>
        <w:pStyle w:val="a9"/>
        <w:numPr>
          <w:ilvl w:val="0"/>
          <w:numId w:val="12"/>
        </w:numPr>
        <w:ind w:leftChars="0"/>
      </w:pPr>
      <w:r w:rsidRPr="00347C53">
        <w:t>小田川河川の</w:t>
      </w:r>
      <w:r w:rsidRPr="00347C53">
        <w:rPr>
          <w:rFonts w:hint="eastAsia"/>
        </w:rPr>
        <w:t>決壊</w:t>
      </w:r>
      <w:r w:rsidRPr="00347C53">
        <w:t>時の把握についてどうだったのか。今後</w:t>
      </w:r>
      <w:r w:rsidRPr="00347C53">
        <w:rPr>
          <w:rFonts w:hint="eastAsia"/>
        </w:rPr>
        <w:t>どうあるべきか。</w:t>
      </w:r>
    </w:p>
    <w:p w:rsidR="008A16B9" w:rsidRPr="00347C53" w:rsidRDefault="008A16B9" w:rsidP="008A16B9">
      <w:pPr>
        <w:pStyle w:val="a9"/>
        <w:numPr>
          <w:ilvl w:val="0"/>
          <w:numId w:val="6"/>
        </w:numPr>
        <w:ind w:leftChars="0"/>
      </w:pPr>
      <w:r>
        <w:rPr>
          <w:rFonts w:hint="eastAsia"/>
        </w:rPr>
        <w:t>河川の氾濫・決壊の認識においてライブカメラの有効性はどう考えるか</w:t>
      </w:r>
    </w:p>
    <w:p w:rsidR="008A16B9" w:rsidRDefault="008A16B9" w:rsidP="008A16B9">
      <w:pPr>
        <w:pStyle w:val="a9"/>
        <w:numPr>
          <w:ilvl w:val="0"/>
          <w:numId w:val="12"/>
        </w:numPr>
        <w:ind w:leftChars="0"/>
      </w:pPr>
      <w:r>
        <w:t>高梁川河川整備計画について示される</w:t>
      </w:r>
      <w:r>
        <w:rPr>
          <w:rFonts w:hint="eastAsia"/>
        </w:rPr>
        <w:t>、</w:t>
      </w:r>
      <w:r>
        <w:t>洪水予報河川、水防警報河川に指定され洪水予報について、計画通り機能できたのか</w:t>
      </w:r>
      <w:r>
        <w:rPr>
          <w:rFonts w:hint="eastAsia"/>
        </w:rPr>
        <w:t>。</w:t>
      </w:r>
      <w:r>
        <w:t>どう</w:t>
      </w:r>
      <w:r>
        <w:rPr>
          <w:rFonts w:hint="eastAsia"/>
        </w:rPr>
        <w:t>検証されていますか</w:t>
      </w:r>
      <w:r>
        <w:t>？</w:t>
      </w:r>
      <w:r>
        <w:rPr>
          <w:rFonts w:hint="eastAsia"/>
        </w:rPr>
        <w:t>お伺いします。</w:t>
      </w:r>
    </w:p>
    <w:p w:rsidR="0014726B" w:rsidRPr="0014726B" w:rsidRDefault="0014726B" w:rsidP="0014726B">
      <w:pPr>
        <w:pStyle w:val="a9"/>
        <w:numPr>
          <w:ilvl w:val="0"/>
          <w:numId w:val="12"/>
        </w:numPr>
        <w:ind w:leftChars="0"/>
      </w:pPr>
      <w:r w:rsidRPr="0014726B">
        <w:rPr>
          <w:rFonts w:hint="eastAsia"/>
        </w:rPr>
        <w:t>小田川支流の堤防拡幅工事にあたって用地買収をする時、すでにリフォームをするなどの工事をした家の補償はリフォーム代を加味することはできないか、教えてください。</w:t>
      </w:r>
    </w:p>
    <w:p w:rsidR="00E84287" w:rsidRDefault="0014726B" w:rsidP="00E84287">
      <w:pPr>
        <w:pStyle w:val="a9"/>
        <w:numPr>
          <w:ilvl w:val="0"/>
          <w:numId w:val="12"/>
        </w:numPr>
        <w:ind w:leftChars="0"/>
      </w:pPr>
      <w:r w:rsidRPr="0014726B">
        <w:rPr>
          <w:rFonts w:hint="eastAsia"/>
        </w:rPr>
        <w:t>土砂災害で、</w:t>
      </w:r>
      <w:r w:rsidR="00742AC4">
        <w:rPr>
          <w:rFonts w:hint="eastAsia"/>
        </w:rPr>
        <w:t>（自宅の）</w:t>
      </w:r>
      <w:r w:rsidRPr="0014726B">
        <w:rPr>
          <w:rFonts w:hint="eastAsia"/>
        </w:rPr>
        <w:t>土砂を撤去</w:t>
      </w:r>
      <w:r w:rsidRPr="00847112">
        <w:rPr>
          <w:rFonts w:hint="eastAsia"/>
          <w:color w:val="000000" w:themeColor="text1"/>
        </w:rPr>
        <w:t>した後の</w:t>
      </w:r>
      <w:r w:rsidR="00742DEB" w:rsidRPr="00847112">
        <w:rPr>
          <w:rFonts w:hint="eastAsia"/>
          <w:color w:val="000000" w:themeColor="text1"/>
        </w:rPr>
        <w:t>裏山の</w:t>
      </w:r>
      <w:r w:rsidRPr="00847112">
        <w:rPr>
          <w:rFonts w:hint="eastAsia"/>
          <w:color w:val="000000" w:themeColor="text1"/>
        </w:rPr>
        <w:t>のり</w:t>
      </w:r>
      <w:r w:rsidRPr="0014726B">
        <w:rPr>
          <w:rFonts w:hint="eastAsia"/>
        </w:rPr>
        <w:t>面の固定や堤工事の補助はできないのか考えを教えてください。</w:t>
      </w:r>
    </w:p>
    <w:p w:rsidR="0014726B" w:rsidRPr="0014726B" w:rsidRDefault="00E84287" w:rsidP="00E84287">
      <w:pPr>
        <w:pStyle w:val="a9"/>
        <w:numPr>
          <w:ilvl w:val="0"/>
          <w:numId w:val="12"/>
        </w:numPr>
        <w:ind w:leftChars="0"/>
      </w:pPr>
      <w:r w:rsidRPr="00E84287">
        <w:rPr>
          <w:rFonts w:hint="eastAsia"/>
        </w:rPr>
        <w:t>矢口川が氾濫し口田一丁目などの地域で２メートル近い浸水被害が起きた。この地域ではこれまでも同様の被害があり、今年４月に矢口川排水機場の機能を強化する改修を終えたばかりだったにもかかわらず、再度発生した。被害の原因についての説明を求めるとともに、近隣住民に対する早期の説明会の実施を求める。</w:t>
      </w:r>
    </w:p>
    <w:p w:rsidR="008A16B9" w:rsidRPr="0014726B" w:rsidRDefault="008A16B9" w:rsidP="008A16B9">
      <w:pPr>
        <w:pStyle w:val="a9"/>
        <w:ind w:leftChars="0" w:left="630"/>
      </w:pPr>
    </w:p>
    <w:sectPr w:rsidR="008A16B9" w:rsidRPr="00147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0BB" w:rsidRDefault="00D650BB" w:rsidP="003748DF">
      <w:r>
        <w:separator/>
      </w:r>
    </w:p>
  </w:endnote>
  <w:endnote w:type="continuationSeparator" w:id="0">
    <w:p w:rsidR="00D650BB" w:rsidRDefault="00D650BB" w:rsidP="0037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0BB" w:rsidRDefault="00D650BB" w:rsidP="003748DF">
      <w:r>
        <w:separator/>
      </w:r>
    </w:p>
  </w:footnote>
  <w:footnote w:type="continuationSeparator" w:id="0">
    <w:p w:rsidR="00D650BB" w:rsidRDefault="00D650BB" w:rsidP="00374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0A6"/>
    <w:multiLevelType w:val="hybridMultilevel"/>
    <w:tmpl w:val="34307AE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4817D8"/>
    <w:multiLevelType w:val="hybridMultilevel"/>
    <w:tmpl w:val="34307AE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6A7094"/>
    <w:multiLevelType w:val="hybridMultilevel"/>
    <w:tmpl w:val="34307AE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304630"/>
    <w:multiLevelType w:val="hybridMultilevel"/>
    <w:tmpl w:val="34307AE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8A8422F"/>
    <w:multiLevelType w:val="hybridMultilevel"/>
    <w:tmpl w:val="7D966D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3A44BB"/>
    <w:multiLevelType w:val="hybridMultilevel"/>
    <w:tmpl w:val="34307AE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73B7917"/>
    <w:multiLevelType w:val="hybridMultilevel"/>
    <w:tmpl w:val="880A8CD6"/>
    <w:lvl w:ilvl="0" w:tplc="0409000B">
      <w:start w:val="1"/>
      <w:numFmt w:val="bullet"/>
      <w:lvlText w:val=""/>
      <w:lvlJc w:val="left"/>
      <w:pPr>
        <w:ind w:left="1119" w:hanging="420"/>
      </w:pPr>
      <w:rPr>
        <w:rFonts w:ascii="Wingdings" w:hAnsi="Wingdings" w:hint="default"/>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7" w15:restartNumberingAfterBreak="0">
    <w:nsid w:val="4DA86102"/>
    <w:multiLevelType w:val="hybridMultilevel"/>
    <w:tmpl w:val="34307AE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790533"/>
    <w:multiLevelType w:val="hybridMultilevel"/>
    <w:tmpl w:val="34307AE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6FE2DA0"/>
    <w:multiLevelType w:val="hybridMultilevel"/>
    <w:tmpl w:val="34307AE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8BF1163"/>
    <w:multiLevelType w:val="hybridMultilevel"/>
    <w:tmpl w:val="34307AE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D05077F"/>
    <w:multiLevelType w:val="hybridMultilevel"/>
    <w:tmpl w:val="34307AE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8"/>
  </w:num>
  <w:num w:numId="3">
    <w:abstractNumId w:val="9"/>
  </w:num>
  <w:num w:numId="4">
    <w:abstractNumId w:val="0"/>
  </w:num>
  <w:num w:numId="5">
    <w:abstractNumId w:val="7"/>
  </w:num>
  <w:num w:numId="6">
    <w:abstractNumId w:val="6"/>
  </w:num>
  <w:num w:numId="7">
    <w:abstractNumId w:val="11"/>
  </w:num>
  <w:num w:numId="8">
    <w:abstractNumId w:val="1"/>
  </w:num>
  <w:num w:numId="9">
    <w:abstractNumId w:val="5"/>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43"/>
    <w:rsid w:val="000A5789"/>
    <w:rsid w:val="000D5C69"/>
    <w:rsid w:val="000F2E83"/>
    <w:rsid w:val="00135B43"/>
    <w:rsid w:val="0014726B"/>
    <w:rsid w:val="001C571D"/>
    <w:rsid w:val="00236D5A"/>
    <w:rsid w:val="002E2FAD"/>
    <w:rsid w:val="003748DF"/>
    <w:rsid w:val="00382814"/>
    <w:rsid w:val="00394D5A"/>
    <w:rsid w:val="003A550E"/>
    <w:rsid w:val="003C626B"/>
    <w:rsid w:val="00462194"/>
    <w:rsid w:val="004E25F3"/>
    <w:rsid w:val="00612350"/>
    <w:rsid w:val="006A27D8"/>
    <w:rsid w:val="007022D6"/>
    <w:rsid w:val="00742AC4"/>
    <w:rsid w:val="00742DEB"/>
    <w:rsid w:val="007D4010"/>
    <w:rsid w:val="007D519E"/>
    <w:rsid w:val="007F26A9"/>
    <w:rsid w:val="007F4200"/>
    <w:rsid w:val="00827752"/>
    <w:rsid w:val="00830E55"/>
    <w:rsid w:val="00847112"/>
    <w:rsid w:val="008A16B9"/>
    <w:rsid w:val="008C6648"/>
    <w:rsid w:val="008E15AC"/>
    <w:rsid w:val="00923411"/>
    <w:rsid w:val="009307E4"/>
    <w:rsid w:val="009316F1"/>
    <w:rsid w:val="009A1F0C"/>
    <w:rsid w:val="00B205BB"/>
    <w:rsid w:val="00BB00D2"/>
    <w:rsid w:val="00C03C78"/>
    <w:rsid w:val="00C10083"/>
    <w:rsid w:val="00C535D5"/>
    <w:rsid w:val="00CE4726"/>
    <w:rsid w:val="00D3001A"/>
    <w:rsid w:val="00D650BB"/>
    <w:rsid w:val="00E84287"/>
    <w:rsid w:val="00EB3D4A"/>
    <w:rsid w:val="00F80D64"/>
    <w:rsid w:val="00FA3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6419D9A-A4A5-4993-91B0-BEED1284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8DF"/>
    <w:pPr>
      <w:tabs>
        <w:tab w:val="center" w:pos="4252"/>
        <w:tab w:val="right" w:pos="8504"/>
      </w:tabs>
      <w:snapToGrid w:val="0"/>
    </w:pPr>
  </w:style>
  <w:style w:type="character" w:customStyle="1" w:styleId="a4">
    <w:name w:val="ヘッダー (文字)"/>
    <w:basedOn w:val="a0"/>
    <w:link w:val="a3"/>
    <w:uiPriority w:val="99"/>
    <w:rsid w:val="003748DF"/>
  </w:style>
  <w:style w:type="paragraph" w:styleId="a5">
    <w:name w:val="footer"/>
    <w:basedOn w:val="a"/>
    <w:link w:val="a6"/>
    <w:uiPriority w:val="99"/>
    <w:unhideWhenUsed/>
    <w:rsid w:val="003748DF"/>
    <w:pPr>
      <w:tabs>
        <w:tab w:val="center" w:pos="4252"/>
        <w:tab w:val="right" w:pos="8504"/>
      </w:tabs>
      <w:snapToGrid w:val="0"/>
    </w:pPr>
  </w:style>
  <w:style w:type="character" w:customStyle="1" w:styleId="a6">
    <w:name w:val="フッター (文字)"/>
    <w:basedOn w:val="a0"/>
    <w:link w:val="a5"/>
    <w:uiPriority w:val="99"/>
    <w:rsid w:val="003748DF"/>
  </w:style>
  <w:style w:type="character" w:customStyle="1" w:styleId="disp01">
    <w:name w:val="disp01"/>
    <w:basedOn w:val="a0"/>
    <w:rsid w:val="007D4010"/>
    <w:rPr>
      <w:color w:val="000000"/>
      <w:bdr w:val="single" w:sz="6" w:space="0" w:color="666666" w:frame="1"/>
      <w:shd w:val="clear" w:color="auto" w:fill="FFFFFF"/>
    </w:rPr>
  </w:style>
  <w:style w:type="paragraph" w:styleId="a7">
    <w:name w:val="Date"/>
    <w:basedOn w:val="a"/>
    <w:next w:val="a"/>
    <w:link w:val="a8"/>
    <w:uiPriority w:val="99"/>
    <w:semiHidden/>
    <w:unhideWhenUsed/>
    <w:rsid w:val="00C535D5"/>
  </w:style>
  <w:style w:type="character" w:customStyle="1" w:styleId="a8">
    <w:name w:val="日付 (文字)"/>
    <w:basedOn w:val="a0"/>
    <w:link w:val="a7"/>
    <w:uiPriority w:val="99"/>
    <w:semiHidden/>
    <w:rsid w:val="00C535D5"/>
  </w:style>
  <w:style w:type="paragraph" w:styleId="a9">
    <w:name w:val="List Paragraph"/>
    <w:basedOn w:val="a"/>
    <w:uiPriority w:val="34"/>
    <w:qFormat/>
    <w:rsid w:val="00C535D5"/>
    <w:pPr>
      <w:ind w:leftChars="400" w:left="840"/>
    </w:pPr>
  </w:style>
  <w:style w:type="paragraph" w:styleId="aa">
    <w:name w:val="Closing"/>
    <w:basedOn w:val="a"/>
    <w:link w:val="ab"/>
    <w:uiPriority w:val="99"/>
    <w:unhideWhenUsed/>
    <w:rsid w:val="00BB00D2"/>
    <w:pPr>
      <w:jc w:val="right"/>
    </w:pPr>
  </w:style>
  <w:style w:type="character" w:customStyle="1" w:styleId="ab">
    <w:name w:val="結語 (文字)"/>
    <w:basedOn w:val="a0"/>
    <w:link w:val="aa"/>
    <w:uiPriority w:val="99"/>
    <w:rsid w:val="00BB00D2"/>
  </w:style>
  <w:style w:type="paragraph" w:styleId="ac">
    <w:name w:val="Balloon Text"/>
    <w:basedOn w:val="a"/>
    <w:link w:val="ad"/>
    <w:uiPriority w:val="99"/>
    <w:semiHidden/>
    <w:unhideWhenUsed/>
    <w:rsid w:val="00BB00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00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717</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かわた　しょういち</dc:creator>
  <cp:lastModifiedBy>武田 英夫</cp:lastModifiedBy>
  <cp:revision>2</cp:revision>
  <cp:lastPrinted>2018-10-10T04:31:00Z</cp:lastPrinted>
  <dcterms:created xsi:type="dcterms:W3CDTF">2018-10-11T03:00:00Z</dcterms:created>
  <dcterms:modified xsi:type="dcterms:W3CDTF">2018-10-11T03:00:00Z</dcterms:modified>
</cp:coreProperties>
</file>