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80833" w14:textId="13541905" w:rsidR="00BC6D67" w:rsidRPr="001B735B" w:rsidRDefault="001B0980" w:rsidP="00BC6D67">
      <w:pPr>
        <w:rPr>
          <w:rFonts w:asciiTheme="minorEastAsia" w:hAnsiTheme="minorEastAsia"/>
          <w:szCs w:val="21"/>
        </w:rPr>
      </w:pPr>
      <w:r w:rsidRPr="001B735B">
        <w:rPr>
          <w:rFonts w:asciiTheme="minorEastAsia" w:hAnsiTheme="minorEastAsia" w:hint="eastAsia"/>
          <w:szCs w:val="21"/>
        </w:rPr>
        <w:t>厚生労働大臣　加藤勝信　様</w:t>
      </w:r>
    </w:p>
    <w:p w14:paraId="1C508958" w14:textId="15F4B423" w:rsidR="001B0980" w:rsidRPr="001B735B" w:rsidRDefault="001B0980" w:rsidP="001B0980">
      <w:pPr>
        <w:ind w:right="840"/>
        <w:jc w:val="right"/>
        <w:rPr>
          <w:rFonts w:asciiTheme="minorEastAsia" w:hAnsiTheme="minorEastAsia"/>
          <w:szCs w:val="21"/>
        </w:rPr>
      </w:pPr>
      <w:r w:rsidRPr="001B735B">
        <w:rPr>
          <w:rFonts w:asciiTheme="minorEastAsia" w:hAnsiTheme="minorEastAsia" w:hint="eastAsia"/>
          <w:szCs w:val="21"/>
        </w:rPr>
        <w:t>2020年5月</w:t>
      </w:r>
      <w:r w:rsidR="00F37AA6">
        <w:rPr>
          <w:rFonts w:asciiTheme="minorEastAsia" w:hAnsiTheme="minorEastAsia" w:hint="eastAsia"/>
          <w:szCs w:val="21"/>
        </w:rPr>
        <w:t>21</w:t>
      </w:r>
      <w:r w:rsidRPr="001B735B">
        <w:rPr>
          <w:rFonts w:asciiTheme="minorEastAsia" w:hAnsiTheme="minorEastAsia" w:hint="eastAsia"/>
          <w:szCs w:val="21"/>
        </w:rPr>
        <w:t>日</w:t>
      </w:r>
    </w:p>
    <w:p w14:paraId="3555415C" w14:textId="5EB468AC"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前衆議院議員・大平喜信</w:t>
      </w:r>
    </w:p>
    <w:p w14:paraId="4A208253" w14:textId="407FFA93"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日本共産党岡山県委員会</w:t>
      </w:r>
    </w:p>
    <w:p w14:paraId="08BCBDA9" w14:textId="41E80323"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日本共産党広島県委員会</w:t>
      </w:r>
    </w:p>
    <w:p w14:paraId="7CCD3C5D" w14:textId="405EB47B"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日本共産党山口県委員会</w:t>
      </w:r>
    </w:p>
    <w:p w14:paraId="0C3EA855" w14:textId="3EC493D2"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日本共産党鳥取県委員会</w:t>
      </w:r>
    </w:p>
    <w:p w14:paraId="1667B1DD" w14:textId="14898F7D" w:rsidR="001B0980" w:rsidRPr="001B735B" w:rsidRDefault="001B0980" w:rsidP="001B0980">
      <w:pPr>
        <w:jc w:val="right"/>
        <w:rPr>
          <w:rFonts w:asciiTheme="minorEastAsia" w:hAnsiTheme="minorEastAsia"/>
          <w:szCs w:val="21"/>
        </w:rPr>
      </w:pPr>
      <w:r w:rsidRPr="001B735B">
        <w:rPr>
          <w:rFonts w:asciiTheme="minorEastAsia" w:hAnsiTheme="minorEastAsia" w:hint="eastAsia"/>
          <w:szCs w:val="21"/>
        </w:rPr>
        <w:t>日本共産党島根県委員会</w:t>
      </w:r>
    </w:p>
    <w:p w14:paraId="7C5262A2" w14:textId="20915ECF" w:rsidR="001B0980" w:rsidRPr="001B735B" w:rsidRDefault="001B0980" w:rsidP="001B0980">
      <w:pPr>
        <w:jc w:val="left"/>
        <w:rPr>
          <w:rFonts w:asciiTheme="minorEastAsia" w:hAnsiTheme="minorEastAsia"/>
          <w:szCs w:val="21"/>
        </w:rPr>
      </w:pPr>
      <w:r w:rsidRPr="001B735B">
        <w:rPr>
          <w:rFonts w:asciiTheme="minorEastAsia" w:hAnsiTheme="minorEastAsia" w:hint="eastAsia"/>
          <w:szCs w:val="21"/>
        </w:rPr>
        <w:t>新型コロナ問題でのご努力に敬意を表します。</w:t>
      </w:r>
    </w:p>
    <w:p w14:paraId="03EEFC80" w14:textId="77777777" w:rsidR="00FE44C3" w:rsidRPr="001B735B" w:rsidRDefault="00FE44C3" w:rsidP="001B0980">
      <w:pPr>
        <w:jc w:val="left"/>
        <w:rPr>
          <w:rFonts w:asciiTheme="minorEastAsia" w:hAnsiTheme="minorEastAsia"/>
          <w:szCs w:val="21"/>
        </w:rPr>
      </w:pPr>
    </w:p>
    <w:p w14:paraId="08B97176" w14:textId="4F73603A" w:rsidR="001B0980" w:rsidRPr="001B735B" w:rsidRDefault="001B0980" w:rsidP="001B0980">
      <w:pPr>
        <w:ind w:firstLineChars="100" w:firstLine="210"/>
        <w:jc w:val="left"/>
        <w:rPr>
          <w:rFonts w:asciiTheme="minorEastAsia" w:hAnsiTheme="minorEastAsia"/>
          <w:szCs w:val="21"/>
        </w:rPr>
      </w:pPr>
      <w:r w:rsidRPr="001B735B">
        <w:rPr>
          <w:rFonts w:asciiTheme="minorEastAsia" w:hAnsiTheme="minorEastAsia" w:hint="eastAsia"/>
          <w:szCs w:val="21"/>
        </w:rPr>
        <w:t>私たち中国5県の日本共産党は、地方議員を先頭に「新型コロナ禍」の地方</w:t>
      </w:r>
      <w:r w:rsidR="00FE44C3" w:rsidRPr="001B735B">
        <w:rPr>
          <w:rFonts w:asciiTheme="minorEastAsia" w:hAnsiTheme="minorEastAsia" w:hint="eastAsia"/>
          <w:szCs w:val="21"/>
        </w:rPr>
        <w:t>の</w:t>
      </w:r>
      <w:r w:rsidRPr="001B735B">
        <w:rPr>
          <w:rFonts w:asciiTheme="minorEastAsia" w:hAnsiTheme="minorEastAsia" w:hint="eastAsia"/>
          <w:szCs w:val="21"/>
        </w:rPr>
        <w:t>住民の声を聞き、地方自治体に向けて様々な要望をしてきました。そして自治体や関係機関・団体の皆さんと協力して</w:t>
      </w:r>
      <w:r w:rsidR="00FE44C3" w:rsidRPr="001B735B">
        <w:rPr>
          <w:rFonts w:asciiTheme="minorEastAsia" w:hAnsiTheme="minorEastAsia" w:hint="eastAsia"/>
          <w:szCs w:val="21"/>
        </w:rPr>
        <w:t>住民の命と暮らし、営業をまもるため</w:t>
      </w:r>
      <w:r w:rsidRPr="001B735B">
        <w:rPr>
          <w:rFonts w:asciiTheme="minorEastAsia" w:hAnsiTheme="minorEastAsia" w:hint="eastAsia"/>
          <w:szCs w:val="21"/>
        </w:rPr>
        <w:t>取り組んできました。</w:t>
      </w:r>
    </w:p>
    <w:p w14:paraId="5D859363" w14:textId="3748BC31" w:rsidR="001B0980" w:rsidRPr="001B735B" w:rsidRDefault="001B0980" w:rsidP="001B0980">
      <w:pPr>
        <w:ind w:firstLineChars="100" w:firstLine="210"/>
        <w:jc w:val="left"/>
        <w:rPr>
          <w:rFonts w:asciiTheme="minorEastAsia" w:hAnsiTheme="minorEastAsia"/>
          <w:szCs w:val="21"/>
        </w:rPr>
      </w:pPr>
      <w:r w:rsidRPr="001B735B">
        <w:rPr>
          <w:rFonts w:asciiTheme="minorEastAsia" w:hAnsiTheme="minorEastAsia" w:hint="eastAsia"/>
          <w:szCs w:val="21"/>
        </w:rPr>
        <w:t>そうした中、どうしても国の対応と措置が切実に求められている</w:t>
      </w:r>
      <w:r w:rsidR="00FE44C3" w:rsidRPr="001B735B">
        <w:rPr>
          <w:rFonts w:asciiTheme="minorEastAsia" w:hAnsiTheme="minorEastAsia" w:hint="eastAsia"/>
          <w:szCs w:val="21"/>
        </w:rPr>
        <w:t>課題</w:t>
      </w:r>
      <w:r w:rsidRPr="001B735B">
        <w:rPr>
          <w:rFonts w:asciiTheme="minorEastAsia" w:hAnsiTheme="minorEastAsia" w:hint="eastAsia"/>
          <w:szCs w:val="21"/>
        </w:rPr>
        <w:t>も明らかになってきました。以下、その課題を県別に列記させていただきます。ぜひ「地方の切実な声」として</w:t>
      </w:r>
      <w:r w:rsidR="00FE44C3" w:rsidRPr="001B735B">
        <w:rPr>
          <w:rFonts w:asciiTheme="minorEastAsia" w:hAnsiTheme="minorEastAsia" w:hint="eastAsia"/>
          <w:szCs w:val="21"/>
        </w:rPr>
        <w:t>受け止めていただくようお願いするものです。</w:t>
      </w:r>
    </w:p>
    <w:p w14:paraId="3F615869" w14:textId="1DD67C54" w:rsidR="001B0980" w:rsidRPr="001B735B" w:rsidRDefault="001B0980" w:rsidP="00BC6D67">
      <w:pPr>
        <w:rPr>
          <w:rFonts w:asciiTheme="minorEastAsia" w:hAnsiTheme="minorEastAsia"/>
          <w:szCs w:val="21"/>
        </w:rPr>
      </w:pPr>
    </w:p>
    <w:p w14:paraId="486C534B" w14:textId="6D683C78" w:rsidR="00931D7B" w:rsidRPr="001B735B" w:rsidRDefault="00931D7B"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岡山県委員会からの要請</w:t>
      </w:r>
    </w:p>
    <w:p w14:paraId="3269D66F" w14:textId="77777777" w:rsidR="00931D7B" w:rsidRPr="001B735B" w:rsidRDefault="00931D7B" w:rsidP="00BC6D67">
      <w:pPr>
        <w:rPr>
          <w:rFonts w:asciiTheme="minorEastAsia" w:hAnsiTheme="minorEastAsia"/>
          <w:szCs w:val="21"/>
        </w:rPr>
      </w:pPr>
    </w:p>
    <w:p w14:paraId="705364AB" w14:textId="22C6B33C" w:rsidR="00931D7B" w:rsidRPr="001B735B" w:rsidRDefault="00931D7B" w:rsidP="00931D7B">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医療・健康面の不安解消</w:t>
      </w:r>
    </w:p>
    <w:p w14:paraId="4A49DAC6" w14:textId="61AA95DC"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ＰＣＲ検査がもっと受けられるようにすること。</w:t>
      </w:r>
    </w:p>
    <w:p w14:paraId="0E5AB214" w14:textId="053DC2BE" w:rsidR="00931D7B" w:rsidRPr="001B735B" w:rsidRDefault="00931D7B" w:rsidP="00931D7B">
      <w:pPr>
        <w:pStyle w:val="a3"/>
        <w:ind w:leftChars="0" w:firstLineChars="100" w:firstLine="210"/>
        <w:jc w:val="left"/>
        <w:rPr>
          <w:rFonts w:asciiTheme="minorEastAsia" w:hAnsiTheme="minorEastAsia"/>
          <w:szCs w:val="21"/>
        </w:rPr>
      </w:pPr>
      <w:r w:rsidRPr="001B735B">
        <w:rPr>
          <w:rFonts w:asciiTheme="minorEastAsia" w:hAnsiTheme="minorEastAsia" w:hint="eastAsia"/>
          <w:szCs w:val="21"/>
        </w:rPr>
        <w:t>帰国者接触者相談センターに相談しなくても、医師が必要だと判断する方については、迅速にＰＣＲ検査を受けることができるようにすること。ＰＣＲ検査センター設置のための国の予算を大幅に増やし、県が検査体制の拡充、センターのさらなる増設にとりくめるようにしてほしい。</w:t>
      </w:r>
    </w:p>
    <w:p w14:paraId="486E5C11" w14:textId="04CC04C6"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マスクや消毒液について、医療機関や福祉施設など必要なところに優先的に確保するとともに、一般国民向けの市販品が早く出回るよう生産体制の確立を急ぐこと。</w:t>
      </w:r>
    </w:p>
    <w:p w14:paraId="4CCED7DC" w14:textId="2972FADF"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感染者や家族、感染者が勤務する会社などに対する風評被害や差別偏見を防ぐため、正確な情報を国民に伝えること。</w:t>
      </w:r>
    </w:p>
    <w:p w14:paraId="363BEB0A" w14:textId="1FC9EFF5"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感染者の行動履歴について、個人が特定されたり差別を生んだりすることのないよう十分配慮した上で、感染拡大防止とデマ拡散防止の観点から、正しい場情報を速やかに公開することが重要となる。国として自治体向けガイドラインを示すこと。</w:t>
      </w:r>
    </w:p>
    <w:p w14:paraId="33B4A97D" w14:textId="4852B3D3"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国民健康保険や後期高齢者医療で自治体が傷病手当金制度を創設した場合、給付対象を被用者に限定せず、全加入者に広げ、国として財政措置をとること。</w:t>
      </w:r>
    </w:p>
    <w:p w14:paraId="34D6E57F" w14:textId="0E7111DB"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lastRenderedPageBreak/>
        <w:t>国民健康保険について、資格証も短期証もやめて、正規の保険証を交付できるようにすること。</w:t>
      </w:r>
    </w:p>
    <w:p w14:paraId="2CEFB569" w14:textId="480C8FCD"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国民健康保険、介護保険、後期高齢者医療の保険料減免について、現在の「３割減収」という基準では生活困窮の実態に見合わない。保険料の減免要件を緩和し、自治体が実態に即した対応をできるようにすること。あわせて、自治体が一般会計からの繰入をできるようにすること。</w:t>
      </w:r>
    </w:p>
    <w:p w14:paraId="030F56B0" w14:textId="2480D64E" w:rsidR="00931D7B" w:rsidRPr="001B735B" w:rsidRDefault="00931D7B" w:rsidP="00931D7B">
      <w:pPr>
        <w:pStyle w:val="a3"/>
        <w:numPr>
          <w:ilvl w:val="0"/>
          <w:numId w:val="10"/>
        </w:numPr>
        <w:ind w:leftChars="0"/>
        <w:jc w:val="left"/>
        <w:rPr>
          <w:rFonts w:asciiTheme="minorEastAsia" w:hAnsiTheme="minorEastAsia"/>
          <w:szCs w:val="21"/>
        </w:rPr>
      </w:pPr>
      <w:r w:rsidRPr="001B735B">
        <w:rPr>
          <w:rFonts w:asciiTheme="minorEastAsia" w:hAnsiTheme="minorEastAsia" w:hint="eastAsia"/>
          <w:szCs w:val="21"/>
        </w:rPr>
        <w:t>妊婦のPCR検査を徹底し、安全な出産ができるようにすること。</w:t>
      </w:r>
    </w:p>
    <w:p w14:paraId="7E7D53BC" w14:textId="77777777" w:rsidR="00931D7B" w:rsidRPr="001B735B" w:rsidRDefault="00931D7B" w:rsidP="00931D7B">
      <w:pPr>
        <w:ind w:firstLineChars="100" w:firstLine="210"/>
        <w:jc w:val="left"/>
        <w:rPr>
          <w:rFonts w:asciiTheme="minorEastAsia" w:hAnsiTheme="minorEastAsia"/>
          <w:szCs w:val="21"/>
        </w:rPr>
      </w:pPr>
    </w:p>
    <w:p w14:paraId="29023D2D" w14:textId="00540019" w:rsidR="00931D7B" w:rsidRPr="001B735B" w:rsidRDefault="00931D7B" w:rsidP="00931D7B">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医療機関について</w:t>
      </w:r>
    </w:p>
    <w:p w14:paraId="55F1A4B7" w14:textId="7F76CCB4" w:rsidR="00931D7B" w:rsidRPr="001B735B" w:rsidRDefault="00931D7B" w:rsidP="00931D7B">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医療現場では依然として感染防護具が著しく不足している。確保策のさらなる強化を図っていただきたい。</w:t>
      </w:r>
    </w:p>
    <w:p w14:paraId="3248D141" w14:textId="278B44B5"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サージカルマスクは、患者に相対する職員にしか配布されない。しかも、</w:t>
      </w:r>
      <w:r w:rsidRPr="001B735B">
        <w:rPr>
          <w:rFonts w:asciiTheme="minorEastAsia" w:hAnsiTheme="minorEastAsia"/>
          <w:szCs w:val="21"/>
        </w:rPr>
        <w:t>1</w:t>
      </w:r>
      <w:r w:rsidRPr="001B735B">
        <w:rPr>
          <w:rFonts w:asciiTheme="minorEastAsia" w:hAnsiTheme="minorEastAsia" w:hint="eastAsia"/>
          <w:szCs w:val="21"/>
        </w:rPr>
        <w:t>人月４枚。他の職員は各自で調達。数少ないサージカルマスクを洗濯して繰り返し使用している（県内の複数の医療機関）</w:t>
      </w:r>
    </w:p>
    <w:p w14:paraId="2E907D1C" w14:textId="4D394B29"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ゴーグルは工業用を使用している（</w:t>
      </w:r>
      <w:smartTag w:uri="schemas-MSNCTYST-com/MSNCTYST" w:element="MSNCTYST">
        <w:smartTagPr>
          <w:attr w:name="AddressList" w:val="33:岡山県岡山市;"/>
          <w:attr w:name="Address" w:val="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781C747C" w14:textId="6C61410C"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フェイスシールドやガウンを自作している（県内の複数の医療機関）</w:t>
      </w:r>
    </w:p>
    <w:p w14:paraId="76ADA6AA" w14:textId="49ED68E7" w:rsidR="00931D7B" w:rsidRPr="001B735B" w:rsidRDefault="00931D7B" w:rsidP="00931D7B">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 xml:space="preserve">クリアファイルを使ってフェイスシールドを製作しようとするも、クリアファイル自体が品薄になっている（県北の医療機関）　</w:t>
      </w:r>
    </w:p>
    <w:p w14:paraId="7EDFBE11" w14:textId="0DF51A43"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感染症対策にあたる医療機関に対して、コロナ患者のために病床を空けておくことによる減収、コロナ患者に対応するための一般診療や入院患者数の縮小などによる減収、専任の医師や看護師、医療機関体制をつくるための経費など、コロナ対策にかかる費用を全額補償していただきたい。地域の医療を崩壊させないよう今、補助制度の創設や診療報酬の暫定前年並み支払いなど、積極的な財政支援を行うこと。</w:t>
      </w:r>
    </w:p>
    <w:p w14:paraId="688B8B2F" w14:textId="0E1F7103"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感染症病床がある病棟は、院内感染防止のために感染症病床以外の病床を空床にしているため減収となっている（</w:t>
      </w:r>
      <w:smartTag w:uri="schemas-MSNCTYST-com/MSNCTYST" w:element="MSNCTYST">
        <w:smartTagPr>
          <w:attr w:name="AddressList" w:val="33:岡山県岡山市;"/>
          <w:attr w:name="Address" w:val="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4C677166" w14:textId="5D1A310A"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新型コロナウイルス感染症患者を受け入れるために施設を改修し、軽費が増加した（</w:t>
      </w:r>
      <w:smartTag w:uri="schemas-MSNCTYST-com/MSNCTYST" w:element="MSNCTYST">
        <w:smartTagPr>
          <w:attr w:name="AddressList" w:val="33:岡山県岡山市;"/>
          <w:attr w:name="Address" w:val="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37764267" w14:textId="6EF776B7"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新型コロナウイルス患者の対応にあたる医療機関も、一般の医療を続ける医療機関も、受診抑制による深刻な減収に直面している。地域の医療提供体制を維持するための財政措置をおこなっていただきたい。</w:t>
      </w:r>
    </w:p>
    <w:p w14:paraId="4EDE35EB" w14:textId="24F58E88"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４月の入院患者が、昨年対比１８％減（</w:t>
      </w:r>
      <w:smartTag w:uri="schemas-MSNCTYST-com/MSNCTYST" w:element="MSNCTYST">
        <w:smartTagPr>
          <w:attr w:name="AddressList" w:val="33:岡山県岡山市;"/>
          <w:attr w:name="Address" w:val="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3DC763AB" w14:textId="6CD16437"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４月の医業収益が、昨年対比２％減（</w:t>
      </w:r>
      <w:smartTag w:uri="schemas-MSNCTYST-com/MSNCTYST" w:element="MSNCTYST">
        <w:smartTagPr>
          <w:attr w:name="AddressList" w:val="33:岡山県倉敷市;"/>
          <w:attr w:name="Address" w:val="倉敷市"/>
        </w:smartTagPr>
        <w:r w:rsidRPr="001B735B">
          <w:rPr>
            <w:rFonts w:asciiTheme="minorEastAsia" w:hAnsiTheme="minorEastAsia" w:hint="eastAsia"/>
            <w:szCs w:val="21"/>
          </w:rPr>
          <w:t>倉敷市</w:t>
        </w:r>
      </w:smartTag>
      <w:r w:rsidRPr="001B735B">
        <w:rPr>
          <w:rFonts w:asciiTheme="minorEastAsia" w:hAnsiTheme="minorEastAsia" w:hint="eastAsia"/>
          <w:szCs w:val="21"/>
        </w:rPr>
        <w:t>内の医療機関）　など</w:t>
      </w:r>
    </w:p>
    <w:p w14:paraId="25477528" w14:textId="2FFDD461"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新型コロナウイルスに対応した医療機関等の従事者へ、国として特別手当を創設していただきたい。</w:t>
      </w:r>
    </w:p>
    <w:p w14:paraId="416657CC" w14:textId="6441E42E"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総行公第</w:t>
      </w:r>
      <w:r w:rsidRPr="001B735B">
        <w:rPr>
          <w:rFonts w:asciiTheme="minorEastAsia" w:hAnsiTheme="minorEastAsia"/>
          <w:szCs w:val="21"/>
        </w:rPr>
        <w:t>70</w:t>
      </w:r>
      <w:r w:rsidRPr="001B735B">
        <w:rPr>
          <w:rFonts w:asciiTheme="minorEastAsia" w:hAnsiTheme="minorEastAsia" w:hint="eastAsia"/>
          <w:szCs w:val="21"/>
        </w:rPr>
        <w:t>号・総行給第</w:t>
      </w:r>
      <w:r w:rsidRPr="001B735B">
        <w:rPr>
          <w:rFonts w:asciiTheme="minorEastAsia" w:hAnsiTheme="minorEastAsia"/>
          <w:szCs w:val="21"/>
        </w:rPr>
        <w:t>15</w:t>
      </w:r>
      <w:r w:rsidRPr="001B735B">
        <w:rPr>
          <w:rFonts w:asciiTheme="minorEastAsia" w:hAnsiTheme="minorEastAsia" w:hint="eastAsia"/>
          <w:szCs w:val="21"/>
        </w:rPr>
        <w:t>号「新型コロナウイルス感染症により生じた事態</w:t>
      </w:r>
      <w:r w:rsidRPr="001B735B">
        <w:rPr>
          <w:rFonts w:asciiTheme="minorEastAsia" w:hAnsiTheme="minorEastAsia" w:hint="eastAsia"/>
          <w:szCs w:val="21"/>
        </w:rPr>
        <w:lastRenderedPageBreak/>
        <w:t>に対処するための防疫等作業手当の特例の運用及び業務体制の確保について」などにもとづき、手当を創設する自治体が出始めている。</w:t>
      </w:r>
    </w:p>
    <w:p w14:paraId="0E4305E7" w14:textId="596FA5AF"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感染リスクが大きい</w:t>
      </w:r>
      <w:r w:rsidRPr="001B735B">
        <w:rPr>
          <w:rFonts w:asciiTheme="minorEastAsia" w:hAnsiTheme="minorEastAsia" w:hint="eastAsia"/>
          <w:szCs w:val="21"/>
        </w:rPr>
        <w:t>医療現場は院内感染、</w:t>
      </w:r>
      <w:r w:rsidRPr="001B735B">
        <w:rPr>
          <w:rFonts w:asciiTheme="minorEastAsia" w:hAnsiTheme="minorEastAsia"/>
          <w:szCs w:val="21"/>
        </w:rPr>
        <w:t>クラスタ－</w:t>
      </w:r>
      <w:r w:rsidRPr="001B735B">
        <w:rPr>
          <w:rFonts w:asciiTheme="minorEastAsia" w:hAnsiTheme="minorEastAsia" w:hint="eastAsia"/>
          <w:szCs w:val="21"/>
        </w:rPr>
        <w:t>の</w:t>
      </w:r>
      <w:r w:rsidRPr="001B735B">
        <w:rPr>
          <w:rFonts w:asciiTheme="minorEastAsia" w:hAnsiTheme="minorEastAsia"/>
          <w:szCs w:val="21"/>
        </w:rPr>
        <w:t>発信地</w:t>
      </w:r>
      <w:r w:rsidRPr="001B735B">
        <w:rPr>
          <w:rFonts w:asciiTheme="minorEastAsia" w:hAnsiTheme="minorEastAsia" w:hint="eastAsia"/>
          <w:szCs w:val="21"/>
        </w:rPr>
        <w:t>にならないよう、</w:t>
      </w:r>
      <w:r w:rsidRPr="001B735B">
        <w:rPr>
          <w:rFonts w:asciiTheme="minorEastAsia" w:hAnsiTheme="minorEastAsia"/>
          <w:szCs w:val="21"/>
        </w:rPr>
        <w:t>日々細心の注意が求</w:t>
      </w:r>
      <w:r w:rsidRPr="001B735B">
        <w:rPr>
          <w:rFonts w:asciiTheme="minorEastAsia" w:hAnsiTheme="minorEastAsia" w:hint="eastAsia"/>
          <w:szCs w:val="21"/>
        </w:rPr>
        <w:t>められ、</w:t>
      </w:r>
      <w:r w:rsidRPr="001B735B">
        <w:rPr>
          <w:rFonts w:asciiTheme="minorEastAsia" w:hAnsiTheme="minorEastAsia"/>
          <w:szCs w:val="21"/>
        </w:rPr>
        <w:t xml:space="preserve">精神的にすり減ってしまう。 </w:t>
      </w:r>
    </w:p>
    <w:p w14:paraId="3C462BC3" w14:textId="6CA2395D"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看護師</w:t>
      </w:r>
      <w:r w:rsidRPr="001B735B">
        <w:rPr>
          <w:rFonts w:asciiTheme="minorEastAsia" w:hAnsiTheme="minorEastAsia" w:hint="eastAsia"/>
          <w:szCs w:val="21"/>
        </w:rPr>
        <w:t>や</w:t>
      </w:r>
      <w:r w:rsidRPr="001B735B">
        <w:rPr>
          <w:rFonts w:asciiTheme="minorEastAsia" w:hAnsiTheme="minorEastAsia"/>
          <w:szCs w:val="21"/>
        </w:rPr>
        <w:t>介護士の必要人数が確保でき</w:t>
      </w:r>
      <w:r w:rsidRPr="001B735B">
        <w:rPr>
          <w:rFonts w:asciiTheme="minorEastAsia" w:hAnsiTheme="minorEastAsia" w:hint="eastAsia"/>
          <w:szCs w:val="21"/>
        </w:rPr>
        <w:t>ない場合</w:t>
      </w:r>
      <w:r w:rsidRPr="001B735B">
        <w:rPr>
          <w:rFonts w:asciiTheme="minorEastAsia" w:hAnsiTheme="minorEastAsia"/>
          <w:szCs w:val="21"/>
        </w:rPr>
        <w:t>、同じ人</w:t>
      </w:r>
      <w:r w:rsidRPr="001B735B">
        <w:rPr>
          <w:rFonts w:asciiTheme="minorEastAsia" w:hAnsiTheme="minorEastAsia" w:hint="eastAsia"/>
          <w:szCs w:val="21"/>
        </w:rPr>
        <w:t>に大きな負担がかかる。</w:t>
      </w:r>
    </w:p>
    <w:p w14:paraId="6B099E32" w14:textId="407F643C"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新型コロナのもとでも、感染防止をおこないながら従来の治療が十分受けることができるよう、医療機関への人的・物的・財政的支援や助言等をおこなうこと。</w:t>
      </w:r>
    </w:p>
    <w:p w14:paraId="6B06D381" w14:textId="6040090C"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新型コロナの影響で、予定されていた手術を受けることができずに一時退院させられた事例がある（県北の医療機関）</w:t>
      </w:r>
    </w:p>
    <w:p w14:paraId="7FECF911" w14:textId="37528E1F"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医療機関と医療従事者への風評被害を防止するため、啓発活動を実施していただきたい。</w:t>
      </w:r>
    </w:p>
    <w:p w14:paraId="411BEF19" w14:textId="6C771A20"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感染症指定病院に対する風評（県北の医療機関）</w:t>
      </w:r>
    </w:p>
    <w:p w14:paraId="67B0578A" w14:textId="7C572A92"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風評被害により患者数減（</w:t>
      </w:r>
      <w:smartTag w:uri="schemas-MSNCTYST-com/MSNCTYST" w:element="MSNCTYST">
        <w:smartTagPr>
          <w:attr w:name="AddressList" w:val="33:岡山県岡山市;"/>
          <w:attr w:name="Address" w:val="岡山市"/>
        </w:smartTagPr>
        <w:r w:rsidRPr="001B735B">
          <w:rPr>
            <w:rFonts w:asciiTheme="minorEastAsia" w:hAnsiTheme="minorEastAsia" w:hint="eastAsia"/>
            <w:szCs w:val="21"/>
          </w:rPr>
          <w:t>岡山市</w:t>
        </w:r>
      </w:smartTag>
      <w:r w:rsidRPr="001B735B">
        <w:rPr>
          <w:rFonts w:asciiTheme="minorEastAsia" w:hAnsiTheme="minorEastAsia" w:hint="eastAsia"/>
          <w:szCs w:val="21"/>
        </w:rPr>
        <w:t>内の医療機関）</w:t>
      </w:r>
    </w:p>
    <w:p w14:paraId="731B3194" w14:textId="0AA755E8"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精神科病院において新型コロナウイルス感染者が発生した場合に、精神保健福祉法の行動制限の濫用とならないように留意し、良質な治療や支援を受けることができるなど適切な対応が図られるようにしていただきたい。</w:t>
      </w:r>
    </w:p>
    <w:p w14:paraId="754A02E8" w14:textId="77777777" w:rsidR="00931D7B" w:rsidRPr="001B735B" w:rsidRDefault="00931D7B" w:rsidP="007A48EA">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精神科病院での入院を継続する場合であっても、重症化した場合の受け入れ体制を確保していただきたい。</w:t>
      </w:r>
    </w:p>
    <w:p w14:paraId="335E8022" w14:textId="1777424F"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自治体健診について、開始時期の延期や期間の延長がしやすいようにすること。</w:t>
      </w:r>
    </w:p>
    <w:p w14:paraId="4B6669F3" w14:textId="1B44487A" w:rsidR="00931D7B" w:rsidRPr="001B735B" w:rsidRDefault="00931D7B" w:rsidP="007A48EA">
      <w:pPr>
        <w:pStyle w:val="a3"/>
        <w:numPr>
          <w:ilvl w:val="0"/>
          <w:numId w:val="12"/>
        </w:numPr>
        <w:ind w:leftChars="0"/>
        <w:jc w:val="left"/>
        <w:rPr>
          <w:rFonts w:asciiTheme="minorEastAsia" w:hAnsiTheme="minorEastAsia"/>
          <w:szCs w:val="21"/>
        </w:rPr>
      </w:pPr>
      <w:r w:rsidRPr="001B735B">
        <w:rPr>
          <w:rFonts w:asciiTheme="minorEastAsia" w:hAnsiTheme="minorEastAsia" w:hint="eastAsia"/>
          <w:szCs w:val="21"/>
        </w:rPr>
        <w:t>自治体検診のための感染防止対策に必要な経費は、国において補償すること。</w:t>
      </w:r>
    </w:p>
    <w:p w14:paraId="32FB61B3" w14:textId="77777777" w:rsidR="00931D7B" w:rsidRPr="001B735B" w:rsidRDefault="00931D7B" w:rsidP="00931D7B">
      <w:pPr>
        <w:ind w:firstLineChars="100" w:firstLine="210"/>
        <w:jc w:val="left"/>
        <w:rPr>
          <w:rFonts w:asciiTheme="minorEastAsia" w:hAnsiTheme="minorEastAsia"/>
          <w:szCs w:val="21"/>
        </w:rPr>
      </w:pPr>
    </w:p>
    <w:p w14:paraId="70DFE25F" w14:textId="4E31575E" w:rsidR="00931D7B" w:rsidRPr="001B735B" w:rsidRDefault="00931D7B" w:rsidP="00931D7B">
      <w:pPr>
        <w:ind w:firstLineChars="100" w:firstLine="211"/>
        <w:jc w:val="left"/>
        <w:rPr>
          <w:rFonts w:asciiTheme="minorEastAsia" w:hAnsiTheme="minorEastAsia"/>
          <w:b/>
          <w:bCs/>
          <w:szCs w:val="21"/>
        </w:rPr>
      </w:pPr>
      <w:r w:rsidRPr="001B735B">
        <w:rPr>
          <w:rFonts w:asciiTheme="minorEastAsia" w:hAnsiTheme="minorEastAsia" w:hint="eastAsia"/>
          <w:b/>
          <w:bCs/>
          <w:szCs w:val="21"/>
        </w:rPr>
        <w:t>（</w:t>
      </w:r>
      <w:r w:rsidR="00BC7FE2" w:rsidRPr="001B735B">
        <w:rPr>
          <w:rFonts w:asciiTheme="minorEastAsia" w:hAnsiTheme="minorEastAsia" w:hint="eastAsia"/>
          <w:b/>
          <w:bCs/>
          <w:szCs w:val="21"/>
        </w:rPr>
        <w:t>医療関係</w:t>
      </w:r>
      <w:r w:rsidRPr="001B735B">
        <w:rPr>
          <w:rFonts w:asciiTheme="minorEastAsia" w:hAnsiTheme="minorEastAsia" w:hint="eastAsia"/>
          <w:b/>
          <w:bCs/>
          <w:szCs w:val="21"/>
        </w:rPr>
        <w:t>その他）</w:t>
      </w:r>
    </w:p>
    <w:p w14:paraId="57FC4840" w14:textId="36626DA5"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「地域医療構想」の策定に使用した</w:t>
      </w:r>
      <w:r w:rsidRPr="001B735B">
        <w:rPr>
          <w:rFonts w:asciiTheme="minorEastAsia" w:hAnsiTheme="minorEastAsia"/>
          <w:szCs w:val="21"/>
        </w:rPr>
        <w:t>2013</w:t>
      </w:r>
      <w:r w:rsidRPr="001B735B">
        <w:rPr>
          <w:rFonts w:asciiTheme="minorEastAsia" w:hAnsiTheme="minorEastAsia" w:hint="eastAsia"/>
          <w:szCs w:val="21"/>
        </w:rPr>
        <w:t>年度の</w:t>
      </w:r>
      <w:r w:rsidRPr="001B735B">
        <w:rPr>
          <w:rFonts w:asciiTheme="minorEastAsia" w:hAnsiTheme="minorEastAsia"/>
          <w:szCs w:val="21"/>
        </w:rPr>
        <w:t>NDB</w:t>
      </w:r>
      <w:r w:rsidRPr="001B735B">
        <w:rPr>
          <w:rFonts w:asciiTheme="minorEastAsia" w:hAnsiTheme="minorEastAsia" w:hint="eastAsia"/>
          <w:szCs w:val="21"/>
        </w:rPr>
        <w:t>のレセプトデータ及び</w:t>
      </w:r>
      <w:r w:rsidRPr="001B735B">
        <w:rPr>
          <w:rFonts w:asciiTheme="minorEastAsia" w:hAnsiTheme="minorEastAsia"/>
          <w:szCs w:val="21"/>
        </w:rPr>
        <w:t>DPC</w:t>
      </w:r>
      <w:r w:rsidRPr="001B735B">
        <w:rPr>
          <w:rFonts w:asciiTheme="minorEastAsia" w:hAnsiTheme="minorEastAsia" w:hint="eastAsia"/>
          <w:szCs w:val="21"/>
        </w:rPr>
        <w:t>データには当然新型コロナウイルス感染症や今後の新興感染症の発生にともなうデータは含まれていないことから、「構想」をゼロベースで見直すこと。</w:t>
      </w:r>
    </w:p>
    <w:p w14:paraId="046CB544" w14:textId="4FFBF635"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w:t>
      </w:r>
      <w:r w:rsidRPr="001B735B">
        <w:rPr>
          <w:rFonts w:asciiTheme="minorEastAsia" w:hAnsiTheme="minorEastAsia"/>
          <w:szCs w:val="21"/>
        </w:rPr>
        <w:t>ベッド数を減らせ</w:t>
      </w:r>
      <w:r w:rsidRPr="001B735B">
        <w:rPr>
          <w:rFonts w:asciiTheme="minorEastAsia" w:hAnsiTheme="minorEastAsia" w:hint="eastAsia"/>
          <w:szCs w:val="21"/>
        </w:rPr>
        <w:t>」</w:t>
      </w:r>
      <w:r w:rsidRPr="001B735B">
        <w:rPr>
          <w:rFonts w:asciiTheme="minorEastAsia" w:hAnsiTheme="minorEastAsia"/>
          <w:szCs w:val="21"/>
        </w:rPr>
        <w:t>と</w:t>
      </w:r>
      <w:r w:rsidRPr="001B735B">
        <w:rPr>
          <w:rFonts w:asciiTheme="minorEastAsia" w:hAnsiTheme="minorEastAsia" w:hint="eastAsia"/>
          <w:szCs w:val="21"/>
        </w:rPr>
        <w:t>求めてきた公的・公立医療機関の「統廃合」の矛盾が明らかになった。住民の命と健康のためには地域医療体制の拡充こそ必要であり、特に人口減少地域では公立病院が果たす役割は極めて重要である。「公的・公立医療機関の統廃合」は白紙にすること</w:t>
      </w:r>
      <w:r w:rsidRPr="001B735B">
        <w:rPr>
          <w:rFonts w:asciiTheme="minorEastAsia" w:hAnsiTheme="minorEastAsia"/>
          <w:szCs w:val="21"/>
        </w:rPr>
        <w:t>。</w:t>
      </w:r>
    </w:p>
    <w:p w14:paraId="5972A866" w14:textId="296BA3F9"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岡山県医師確保計画」の策定に使用した医療需要（受療率比）には当然新型コロナウイルス感染症や今後の新興感染症の発生にともなう需要は含まれていないことから、「計画」をゼロベースで見直すこと。</w:t>
      </w:r>
    </w:p>
    <w:p w14:paraId="1EB341D3" w14:textId="25492194" w:rsidR="00931D7B" w:rsidRPr="001B735B" w:rsidRDefault="00931D7B" w:rsidP="00BC7FE2">
      <w:pPr>
        <w:pStyle w:val="a3"/>
        <w:numPr>
          <w:ilvl w:val="0"/>
          <w:numId w:val="14"/>
        </w:numPr>
        <w:ind w:leftChars="0"/>
        <w:jc w:val="left"/>
        <w:rPr>
          <w:rFonts w:asciiTheme="minorEastAsia" w:hAnsiTheme="minorEastAsia"/>
          <w:szCs w:val="21"/>
        </w:rPr>
      </w:pPr>
      <w:r w:rsidRPr="001B735B">
        <w:rPr>
          <w:rFonts w:asciiTheme="minorEastAsia" w:hAnsiTheme="minorEastAsia" w:hint="eastAsia"/>
          <w:szCs w:val="21"/>
        </w:rPr>
        <w:t>第８次岡山県看護職員需給推計は、「地域医療構想」との整合性を確保して推計されていることから、「構想」と併せてゼロベースで見直すこと。</w:t>
      </w:r>
    </w:p>
    <w:p w14:paraId="5DF0FD4A" w14:textId="77777777" w:rsidR="00931D7B" w:rsidRPr="001B735B" w:rsidRDefault="00931D7B" w:rsidP="00931D7B">
      <w:pPr>
        <w:ind w:firstLineChars="100" w:firstLine="210"/>
        <w:jc w:val="left"/>
        <w:rPr>
          <w:rFonts w:asciiTheme="minorEastAsia" w:hAnsiTheme="minorEastAsia"/>
          <w:szCs w:val="21"/>
        </w:rPr>
      </w:pPr>
    </w:p>
    <w:p w14:paraId="0131DE39" w14:textId="1817EEEB"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lastRenderedPageBreak/>
        <w:t>福祉事業所関係</w:t>
      </w:r>
    </w:p>
    <w:p w14:paraId="7126D81E" w14:textId="29190A54"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介護や障害者支援など福祉事業所における感染防止のための必要経費を国において補償し、事業所が十分な感染対策にとりくめるようにしていただきたい。</w:t>
      </w:r>
    </w:p>
    <w:p w14:paraId="7A3DE591" w14:textId="42243BBC"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マスクや消毒液、防護服等についても、引き続き十分提供すること。</w:t>
      </w:r>
      <w:r w:rsidRPr="001B735B">
        <w:rPr>
          <w:rFonts w:asciiTheme="minorEastAsia" w:hAnsiTheme="minorEastAsia"/>
          <w:szCs w:val="21"/>
        </w:rPr>
        <w:t>安心して、介護</w:t>
      </w:r>
      <w:r w:rsidRPr="001B735B">
        <w:rPr>
          <w:rFonts w:asciiTheme="minorEastAsia" w:hAnsiTheme="minorEastAsia" w:hint="eastAsia"/>
          <w:szCs w:val="21"/>
        </w:rPr>
        <w:t>の仕事</w:t>
      </w:r>
      <w:r w:rsidRPr="001B735B">
        <w:rPr>
          <w:rFonts w:asciiTheme="minorEastAsia" w:hAnsiTheme="minorEastAsia"/>
          <w:szCs w:val="21"/>
        </w:rPr>
        <w:t>に従事できるよう、必要資材は介護施設に</w:t>
      </w:r>
      <w:r w:rsidRPr="001B735B">
        <w:rPr>
          <w:rFonts w:asciiTheme="minorEastAsia" w:hAnsiTheme="minorEastAsia" w:hint="eastAsia"/>
          <w:szCs w:val="21"/>
        </w:rPr>
        <w:t>も</w:t>
      </w:r>
      <w:r w:rsidRPr="001B735B">
        <w:rPr>
          <w:rFonts w:asciiTheme="minorEastAsia" w:hAnsiTheme="minorEastAsia"/>
          <w:szCs w:val="21"/>
        </w:rPr>
        <w:t>確実に</w:t>
      </w:r>
      <w:r w:rsidRPr="001B735B">
        <w:rPr>
          <w:rFonts w:asciiTheme="minorEastAsia" w:hAnsiTheme="minorEastAsia" w:hint="eastAsia"/>
          <w:szCs w:val="21"/>
        </w:rPr>
        <w:t>提供</w:t>
      </w:r>
      <w:r w:rsidRPr="001B735B">
        <w:rPr>
          <w:rFonts w:asciiTheme="minorEastAsia" w:hAnsiTheme="minorEastAsia"/>
          <w:szCs w:val="21"/>
        </w:rPr>
        <w:t>して</w:t>
      </w:r>
      <w:r w:rsidRPr="001B735B">
        <w:rPr>
          <w:rFonts w:asciiTheme="minorEastAsia" w:hAnsiTheme="minorEastAsia" w:hint="eastAsia"/>
          <w:szCs w:val="21"/>
        </w:rPr>
        <w:t>いただきたい</w:t>
      </w:r>
      <w:r w:rsidRPr="001B735B">
        <w:rPr>
          <w:rFonts w:asciiTheme="minorEastAsia" w:hAnsiTheme="minorEastAsia"/>
          <w:szCs w:val="21"/>
        </w:rPr>
        <w:t>。</w:t>
      </w:r>
    </w:p>
    <w:p w14:paraId="339CDBFF" w14:textId="6D1A3D5B"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szCs w:val="21"/>
        </w:rPr>
        <w:t>自宅で防護服を作り、持参している職員</w:t>
      </w:r>
      <w:r w:rsidRPr="001B735B">
        <w:rPr>
          <w:rFonts w:asciiTheme="minorEastAsia" w:hAnsiTheme="minorEastAsia" w:hint="eastAsia"/>
          <w:szCs w:val="21"/>
        </w:rPr>
        <w:t>も</w:t>
      </w:r>
      <w:r w:rsidRPr="001B735B">
        <w:rPr>
          <w:rFonts w:asciiTheme="minorEastAsia" w:hAnsiTheme="minorEastAsia"/>
          <w:szCs w:val="21"/>
        </w:rPr>
        <w:t>いる</w:t>
      </w:r>
      <w:r w:rsidRPr="001B735B">
        <w:rPr>
          <w:rFonts w:asciiTheme="minorEastAsia" w:hAnsiTheme="minorEastAsia" w:hint="eastAsia"/>
          <w:szCs w:val="21"/>
        </w:rPr>
        <w:t>（</w:t>
      </w:r>
      <w:smartTag w:uri="schemas-MSNCTYST-com/MSNCTYST" w:element="MSNCTYST">
        <w:smartTagPr>
          <w:attr w:name="AddressList" w:val="33:矢掛町;"/>
          <w:attr w:name="Address" w:val="矢掛町"/>
        </w:smartTagPr>
        <w:r w:rsidRPr="001B735B">
          <w:rPr>
            <w:rFonts w:asciiTheme="minorEastAsia" w:hAnsiTheme="minorEastAsia" w:hint="eastAsia"/>
            <w:szCs w:val="21"/>
          </w:rPr>
          <w:t>矢掛町</w:t>
        </w:r>
      </w:smartTag>
      <w:r w:rsidRPr="001B735B">
        <w:rPr>
          <w:rFonts w:asciiTheme="minorEastAsia" w:hAnsiTheme="minorEastAsia" w:hint="eastAsia"/>
          <w:szCs w:val="21"/>
        </w:rPr>
        <w:t>）</w:t>
      </w:r>
      <w:r w:rsidRPr="001B735B">
        <w:rPr>
          <w:rFonts w:asciiTheme="minorEastAsia" w:hAnsiTheme="minorEastAsia"/>
          <w:szCs w:val="21"/>
        </w:rPr>
        <w:t xml:space="preserve"> </w:t>
      </w:r>
    </w:p>
    <w:p w14:paraId="23B083E7" w14:textId="5E6A64B5"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高齢者のデイサービスや障害者通所支援など、感染防止のための休止や利用控えなどによる減収分を国において全額補償していただきたい。地域の介護・福祉を崩壊させないよう今、補助制度の創設や診療報酬の暫定前年並み支払いなど、積極的な財政支援をしてほしい。</w:t>
      </w:r>
    </w:p>
    <w:p w14:paraId="45C10C96" w14:textId="206A133A"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の通所系事業所における利用者や職員への感染拡大防止対応について、通所や出勤の自粛を求めることができる基準を公的に策定すること。基準の策定に当たっては、利用者本人だけでなく、同居者やいわゆる「週末帰省介護」に来る家族等の体調や行動状況等も考慮に含めること。</w:t>
      </w:r>
    </w:p>
    <w:p w14:paraId="1A0C9DE7" w14:textId="46751EC5" w:rsidR="00931D7B" w:rsidRPr="001B735B" w:rsidRDefault="00931D7B" w:rsidP="00BC7FE2">
      <w:pPr>
        <w:pStyle w:val="a3"/>
        <w:numPr>
          <w:ilvl w:val="0"/>
          <w:numId w:val="15"/>
        </w:numPr>
        <w:ind w:leftChars="0"/>
        <w:jc w:val="left"/>
        <w:rPr>
          <w:rFonts w:asciiTheme="minorEastAsia" w:hAnsiTheme="minorEastAsia"/>
          <w:szCs w:val="21"/>
        </w:rPr>
      </w:pPr>
      <w:r w:rsidRPr="001B735B">
        <w:rPr>
          <w:rFonts w:asciiTheme="minorEastAsia" w:hAnsiTheme="minorEastAsia" w:hint="eastAsia"/>
          <w:szCs w:val="21"/>
        </w:rPr>
        <w:t>介護する側である家族等が感染した場合に、高齢者を隔離・養護するシェルター的な施設について、借り上げを含めた確保を、介護者の確保とあわせて進めること。</w:t>
      </w:r>
    </w:p>
    <w:p w14:paraId="71125E5D" w14:textId="77777777" w:rsidR="00931D7B" w:rsidRPr="001B735B" w:rsidRDefault="00931D7B" w:rsidP="00931D7B">
      <w:pPr>
        <w:ind w:firstLineChars="100" w:firstLine="210"/>
        <w:jc w:val="left"/>
        <w:rPr>
          <w:rFonts w:asciiTheme="minorEastAsia" w:hAnsiTheme="minorEastAsia"/>
          <w:szCs w:val="21"/>
        </w:rPr>
      </w:pPr>
    </w:p>
    <w:p w14:paraId="68BAFF82" w14:textId="611BBF75"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労働関係</w:t>
      </w:r>
    </w:p>
    <w:p w14:paraId="68E90374" w14:textId="40F3751D"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解雇や派遣切り、内定取り消しなどがないよう実行ある対策を講ずること。</w:t>
      </w:r>
    </w:p>
    <w:p w14:paraId="4E366231" w14:textId="0ABAF178"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休業や失業者に対する生計費保障について、イギリス等の事例も参考にしながら、迅速かつ十分な額が給付できる制度を創設すること。</w:t>
      </w:r>
    </w:p>
    <w:p w14:paraId="1761BE9B" w14:textId="560BC17A"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雇用調整助成金制度については、10割支給、本人支給、迅速支給、簡便手続が可能となるよう制度改善すること。</w:t>
      </w:r>
    </w:p>
    <w:p w14:paraId="1BD9FAC1" w14:textId="3FEAB135"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事業主が雇用調整助成金制度を利用せず、無給・減給・解雇・内定取り消し等の状態にある被用者や学生等に対して窓口を設けて相談にあたるとともに、事業主に対して制度活用を強く促すこと。</w:t>
      </w:r>
    </w:p>
    <w:p w14:paraId="14758BAB" w14:textId="2C0CEA4A"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休職、解雇、内定取り消し等によって、無給・減給などになった労働者本人（非正規も含む）が申請できる収入補償の制度を創設すること。</w:t>
      </w:r>
    </w:p>
    <w:p w14:paraId="7C7BD285" w14:textId="6BD77A79" w:rsidR="00931D7B" w:rsidRPr="001B735B" w:rsidRDefault="00931D7B" w:rsidP="00BC7FE2">
      <w:pPr>
        <w:pStyle w:val="a3"/>
        <w:numPr>
          <w:ilvl w:val="0"/>
          <w:numId w:val="16"/>
        </w:numPr>
        <w:ind w:leftChars="0"/>
        <w:jc w:val="left"/>
        <w:rPr>
          <w:rFonts w:asciiTheme="minorEastAsia" w:hAnsiTheme="minorEastAsia"/>
          <w:szCs w:val="21"/>
        </w:rPr>
      </w:pPr>
      <w:r w:rsidRPr="001B735B">
        <w:rPr>
          <w:rFonts w:asciiTheme="minorEastAsia" w:hAnsiTheme="minorEastAsia" w:hint="eastAsia"/>
          <w:szCs w:val="21"/>
        </w:rPr>
        <w:t>福祉・保健・医療、教育、防災、各種技術職員等の人材はまだまだ不足している。特に公務職場で新規卒業者がこのような分野で活躍できるよう、採用数を増やすこと。地方公務員の採用を増やすための特別交付金など財政措置を講ずること。</w:t>
      </w:r>
    </w:p>
    <w:p w14:paraId="35482962" w14:textId="77777777" w:rsidR="00931D7B" w:rsidRPr="001B735B" w:rsidRDefault="00931D7B" w:rsidP="00931D7B">
      <w:pPr>
        <w:ind w:firstLineChars="100" w:firstLine="210"/>
        <w:jc w:val="left"/>
        <w:rPr>
          <w:rFonts w:asciiTheme="minorEastAsia" w:hAnsiTheme="minorEastAsia"/>
          <w:szCs w:val="21"/>
        </w:rPr>
      </w:pPr>
    </w:p>
    <w:p w14:paraId="2C687230" w14:textId="4DBB6737" w:rsidR="00931D7B" w:rsidRPr="001B735B" w:rsidRDefault="00931D7B" w:rsidP="00BC7FE2">
      <w:pPr>
        <w:pStyle w:val="a3"/>
        <w:numPr>
          <w:ilvl w:val="0"/>
          <w:numId w:val="1"/>
        </w:numPr>
        <w:ind w:leftChars="0"/>
        <w:rPr>
          <w:rFonts w:asciiTheme="minorEastAsia" w:hAnsiTheme="minorEastAsia"/>
          <w:b/>
          <w:bCs/>
          <w:szCs w:val="21"/>
        </w:rPr>
      </w:pPr>
      <w:r w:rsidRPr="001B735B">
        <w:rPr>
          <w:rFonts w:asciiTheme="minorEastAsia" w:hAnsiTheme="minorEastAsia" w:hint="eastAsia"/>
          <w:b/>
          <w:bCs/>
          <w:szCs w:val="21"/>
        </w:rPr>
        <w:t>子ども関係</w:t>
      </w:r>
    </w:p>
    <w:p w14:paraId="3DF17042" w14:textId="06FEC5AB"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lastRenderedPageBreak/>
        <w:t>放課後児童クラブへの財政支援を強化すること。</w:t>
      </w:r>
    </w:p>
    <w:p w14:paraId="726C5F20" w14:textId="4F509E68"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支援員等の確保、学校が午前授業の時などを含め通常より早く開所することへの財政支援、１日保育を行う場合の給食等提供、場所の確保など。</w:t>
      </w:r>
    </w:p>
    <w:p w14:paraId="428A55F2" w14:textId="04F15060"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学校休業中に行き場のない子ども達について、民間の学童保育（自治体に登録していない事業者を含む）やファミリーサポートなどが受け皿となる実態があった。民間学童保育の中には、長時間開所による経費増と利用減による減収のダブルパンチで利用料を値上げせざるを得なかったところもある。事業者への財政支援や利用者の負担軽減を行うこと。</w:t>
      </w:r>
    </w:p>
    <w:p w14:paraId="5010008D" w14:textId="553BF293"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開設を継続していた放課後等デイサービスや放課後児童クラブ、民間保育園は、利用の自粛により大きく減収している（瀬戸内市）。</w:t>
      </w:r>
    </w:p>
    <w:p w14:paraId="10F200AF" w14:textId="77777777"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このような施設に対し、運営費への補償をおこなうこと。</w:t>
      </w:r>
    </w:p>
    <w:p w14:paraId="2F10FCC9" w14:textId="226006AC"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休校に伴う放課後等デイサービスの利用料についての個人負担は「国が責任をもつ」と言いながら、実際には個人負担が増えている。１カ月３万円の支払いが生じている（瀬戸内市）。</w:t>
      </w:r>
    </w:p>
    <w:p w14:paraId="39BE823D" w14:textId="77777777" w:rsidR="00931D7B" w:rsidRPr="001B735B" w:rsidRDefault="00931D7B" w:rsidP="00BC7FE2">
      <w:pPr>
        <w:pStyle w:val="a3"/>
        <w:numPr>
          <w:ilvl w:val="0"/>
          <w:numId w:val="13"/>
        </w:numPr>
        <w:ind w:leftChars="0"/>
        <w:jc w:val="left"/>
        <w:rPr>
          <w:rFonts w:asciiTheme="minorEastAsia" w:hAnsiTheme="minorEastAsia"/>
          <w:szCs w:val="21"/>
        </w:rPr>
      </w:pPr>
      <w:r w:rsidRPr="001B735B">
        <w:rPr>
          <w:rFonts w:asciiTheme="minorEastAsia" w:hAnsiTheme="minorEastAsia" w:hint="eastAsia"/>
          <w:szCs w:val="21"/>
        </w:rPr>
        <w:t>個人負担が増えないよう事業所への十分な支援をおこなうこと。自治体がおこなう支援制度についても国が責任をもつこと。</w:t>
      </w:r>
    </w:p>
    <w:p w14:paraId="5C97221E" w14:textId="7E9C6851" w:rsidR="00931D7B" w:rsidRPr="001B735B" w:rsidRDefault="00931D7B" w:rsidP="00BC7FE2">
      <w:pPr>
        <w:pStyle w:val="a3"/>
        <w:numPr>
          <w:ilvl w:val="0"/>
          <w:numId w:val="17"/>
        </w:numPr>
        <w:ind w:leftChars="0"/>
        <w:jc w:val="left"/>
        <w:rPr>
          <w:rFonts w:asciiTheme="minorEastAsia" w:hAnsiTheme="minorEastAsia"/>
          <w:szCs w:val="21"/>
        </w:rPr>
      </w:pPr>
      <w:r w:rsidRPr="001B735B">
        <w:rPr>
          <w:rFonts w:asciiTheme="minorEastAsia" w:hAnsiTheme="minorEastAsia" w:hint="eastAsia"/>
          <w:szCs w:val="21"/>
        </w:rPr>
        <w:t>認可外保育施設についても、事業者への財政支援や利用者の負担軽減を行うこと。</w:t>
      </w:r>
    </w:p>
    <w:p w14:paraId="3B474784" w14:textId="77777777" w:rsidR="00931D7B" w:rsidRPr="001B735B" w:rsidRDefault="00931D7B" w:rsidP="00BC6D67">
      <w:pPr>
        <w:rPr>
          <w:rFonts w:asciiTheme="minorEastAsia" w:hAnsiTheme="minorEastAsia"/>
          <w:szCs w:val="21"/>
        </w:rPr>
      </w:pPr>
    </w:p>
    <w:p w14:paraId="7E9E9B6E" w14:textId="15BEC9A4" w:rsidR="00BE5DF7" w:rsidRPr="001B735B" w:rsidRDefault="00CD28E7"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広島県</w:t>
      </w:r>
      <w:r w:rsidR="00112FF1" w:rsidRPr="001B735B">
        <w:rPr>
          <w:rFonts w:asciiTheme="minorEastAsia" w:hAnsiTheme="minorEastAsia" w:hint="eastAsia"/>
          <w:b/>
          <w:bCs/>
          <w:sz w:val="24"/>
          <w:szCs w:val="24"/>
          <w:bdr w:val="single" w:sz="4" w:space="0" w:color="auto"/>
        </w:rPr>
        <w:t>委員会</w:t>
      </w:r>
      <w:r w:rsidR="00FE44C3" w:rsidRPr="001B735B">
        <w:rPr>
          <w:rFonts w:asciiTheme="minorEastAsia" w:hAnsiTheme="minorEastAsia" w:hint="eastAsia"/>
          <w:b/>
          <w:bCs/>
          <w:sz w:val="24"/>
          <w:szCs w:val="24"/>
          <w:bdr w:val="single" w:sz="4" w:space="0" w:color="auto"/>
        </w:rPr>
        <w:t>からの要望</w:t>
      </w:r>
    </w:p>
    <w:p w14:paraId="762045EE" w14:textId="77777777" w:rsidR="00FE44C3" w:rsidRPr="001B735B" w:rsidRDefault="00FE44C3" w:rsidP="00BC6D67">
      <w:pPr>
        <w:rPr>
          <w:rFonts w:asciiTheme="minorEastAsia" w:hAnsiTheme="minorEastAsia"/>
          <w:szCs w:val="21"/>
          <w:bdr w:val="single" w:sz="4" w:space="0" w:color="auto"/>
        </w:rPr>
      </w:pPr>
    </w:p>
    <w:p w14:paraId="6393B82B" w14:textId="63095273" w:rsidR="00BE5DF7" w:rsidRPr="001B735B" w:rsidRDefault="00BE5DF7"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検査体制確立・拡充</w:t>
      </w:r>
    </w:p>
    <w:p w14:paraId="68C1D526" w14:textId="09BA6343" w:rsidR="00DD12A9" w:rsidRPr="001B735B" w:rsidRDefault="00DD12A9" w:rsidP="003508E2">
      <w:pPr>
        <w:pStyle w:val="a3"/>
        <w:numPr>
          <w:ilvl w:val="0"/>
          <w:numId w:val="2"/>
        </w:numPr>
        <w:ind w:leftChars="0"/>
        <w:rPr>
          <w:rFonts w:asciiTheme="minorEastAsia" w:hAnsiTheme="minorEastAsia"/>
          <w:szCs w:val="21"/>
        </w:rPr>
      </w:pPr>
      <w:r w:rsidRPr="001B735B">
        <w:rPr>
          <w:rFonts w:asciiTheme="minorEastAsia" w:hAnsiTheme="minorEastAsia" w:hint="eastAsia"/>
          <w:szCs w:val="21"/>
        </w:rPr>
        <w:t>ＰＣＲ検査センターを設置し、医師の診断で必要とされた人すべてが受けられるようにすること。また、短時間で結果が出る検査キットの導入や抗体検査も推進すること。</w:t>
      </w:r>
      <w:r w:rsidR="00FE44C3" w:rsidRPr="001B735B">
        <w:rPr>
          <w:rFonts w:asciiTheme="minorEastAsia" w:hAnsiTheme="minorEastAsia" w:hint="eastAsia"/>
          <w:szCs w:val="21"/>
        </w:rPr>
        <w:t>以下、各地の切実な実態を紹介します。</w:t>
      </w:r>
    </w:p>
    <w:p w14:paraId="2A1FC50D" w14:textId="24FA3619" w:rsidR="00DD12A9" w:rsidRPr="001B735B" w:rsidRDefault="00DD12A9"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現在、厚生労働省が示す基準に基づいて、ＰＣＲ検査が本市衛生研究所で行われているが、医師が検査の必要を認めて検査を依頼しても受け付けない事例が現実にあり、どれだけ感染が拡大しているかについての市民や医療機関の不信感の原因となっている。少なくても医師の所見に</w:t>
      </w:r>
      <w:r w:rsidR="00FE44C3" w:rsidRPr="001B735B">
        <w:rPr>
          <w:rFonts w:asciiTheme="minorEastAsia" w:hAnsiTheme="minorEastAsia" w:hint="eastAsia"/>
          <w:szCs w:val="21"/>
        </w:rPr>
        <w:t>基づく</w:t>
      </w:r>
      <w:r w:rsidRPr="001B735B">
        <w:rPr>
          <w:rFonts w:asciiTheme="minorEastAsia" w:hAnsiTheme="minorEastAsia" w:hint="eastAsia"/>
          <w:szCs w:val="21"/>
        </w:rPr>
        <w:t>検査依頼にはすべて応じる必要がある。</w:t>
      </w:r>
      <w:r w:rsidR="00FE44C3" w:rsidRPr="001B735B">
        <w:rPr>
          <w:rFonts w:asciiTheme="minorEastAsia" w:hAnsiTheme="minorEastAsia" w:hint="eastAsia"/>
          <w:szCs w:val="21"/>
        </w:rPr>
        <w:t>（広島市）</w:t>
      </w:r>
    </w:p>
    <w:p w14:paraId="23EE0D7B" w14:textId="1C50B0B4" w:rsidR="00BE5DF7" w:rsidRPr="001B735B" w:rsidRDefault="00BE5DF7"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医療を壊さないために</w:t>
      </w:r>
      <w:r w:rsidR="00DD12A9" w:rsidRPr="001B735B">
        <w:rPr>
          <w:rFonts w:asciiTheme="minorEastAsia" w:hAnsiTheme="minorEastAsia" w:hint="eastAsia"/>
          <w:szCs w:val="21"/>
        </w:rPr>
        <w:t>ＰＣＲ</w:t>
      </w:r>
      <w:r w:rsidRPr="001B735B">
        <w:rPr>
          <w:rFonts w:asciiTheme="minorEastAsia" w:hAnsiTheme="minorEastAsia" w:hint="eastAsia"/>
          <w:szCs w:val="21"/>
        </w:rPr>
        <w:t>検査を制限してきたが、そのことが逆に安心を壊してきた。呉市では陽性者は１人しか出ていないが、検査にまわしてもらえる人が少ない。多数、</w:t>
      </w:r>
      <w:r w:rsidR="00FE44C3" w:rsidRPr="001B735B">
        <w:rPr>
          <w:rFonts w:asciiTheme="minorEastAsia" w:hAnsiTheme="minorEastAsia" w:hint="eastAsia"/>
          <w:szCs w:val="21"/>
        </w:rPr>
        <w:t>陽性</w:t>
      </w:r>
      <w:r w:rsidRPr="001B735B">
        <w:rPr>
          <w:rFonts w:asciiTheme="minorEastAsia" w:hAnsiTheme="minorEastAsia" w:hint="eastAsia"/>
          <w:szCs w:val="21"/>
        </w:rPr>
        <w:t>の人が潜んでいると考えざるをえない。このまま終息するとも思えず、感染が広がることが怖い。検査を大規模にすすめ、今どんな状態かを国としてつかむ</w:t>
      </w:r>
      <w:r w:rsidR="00DD12A9" w:rsidRPr="001B735B">
        <w:rPr>
          <w:rFonts w:asciiTheme="minorEastAsia" w:hAnsiTheme="minorEastAsia" w:hint="eastAsia"/>
          <w:szCs w:val="21"/>
        </w:rPr>
        <w:t>べき</w:t>
      </w:r>
      <w:r w:rsidR="00FE44C3" w:rsidRPr="001B735B">
        <w:rPr>
          <w:rFonts w:asciiTheme="minorEastAsia" w:hAnsiTheme="minorEastAsia" w:hint="eastAsia"/>
          <w:szCs w:val="21"/>
        </w:rPr>
        <w:t>ではないか</w:t>
      </w:r>
      <w:r w:rsidR="00DD12A9" w:rsidRPr="001B735B">
        <w:rPr>
          <w:rFonts w:asciiTheme="minorEastAsia" w:hAnsiTheme="minorEastAsia" w:hint="eastAsia"/>
          <w:szCs w:val="21"/>
        </w:rPr>
        <w:t>。</w:t>
      </w:r>
      <w:r w:rsidR="00FE44C3" w:rsidRPr="001B735B">
        <w:rPr>
          <w:rFonts w:asciiTheme="minorEastAsia" w:hAnsiTheme="minorEastAsia" w:hint="eastAsia"/>
          <w:szCs w:val="21"/>
        </w:rPr>
        <w:t>（呉市）</w:t>
      </w:r>
    </w:p>
    <w:p w14:paraId="21264244" w14:textId="59377BF4" w:rsidR="00BE5DF7" w:rsidRPr="001B735B" w:rsidRDefault="00DD12A9" w:rsidP="003508E2">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ＰＣＲ</w:t>
      </w:r>
      <w:r w:rsidR="00BE5DF7" w:rsidRPr="001B735B">
        <w:rPr>
          <w:rFonts w:asciiTheme="minorEastAsia" w:hAnsiTheme="minorEastAsia" w:hint="eastAsia"/>
          <w:szCs w:val="21"/>
        </w:rPr>
        <w:t>検査体制の拡充、検査窓口の設置拡充</w:t>
      </w:r>
      <w:r w:rsidR="00FE44C3" w:rsidRPr="001B735B">
        <w:rPr>
          <w:rFonts w:asciiTheme="minorEastAsia" w:hAnsiTheme="minorEastAsia" w:hint="eastAsia"/>
          <w:szCs w:val="21"/>
        </w:rPr>
        <w:t>での国の緊急な措置を求める</w:t>
      </w:r>
      <w:r w:rsidRPr="001B735B">
        <w:rPr>
          <w:rFonts w:asciiTheme="minorEastAsia" w:hAnsiTheme="minorEastAsia" w:hint="eastAsia"/>
          <w:szCs w:val="21"/>
        </w:rPr>
        <w:t>。</w:t>
      </w:r>
      <w:r w:rsidR="00FE44C3" w:rsidRPr="001B735B">
        <w:rPr>
          <w:rFonts w:asciiTheme="minorEastAsia" w:hAnsiTheme="minorEastAsia" w:hint="eastAsia"/>
          <w:szCs w:val="21"/>
        </w:rPr>
        <w:t>（福山</w:t>
      </w:r>
      <w:r w:rsidR="00FE44C3" w:rsidRPr="001B735B">
        <w:rPr>
          <w:rFonts w:asciiTheme="minorEastAsia" w:hAnsiTheme="minorEastAsia" w:hint="eastAsia"/>
          <w:szCs w:val="21"/>
        </w:rPr>
        <w:lastRenderedPageBreak/>
        <w:t>市）</w:t>
      </w:r>
    </w:p>
    <w:p w14:paraId="7B2E942A" w14:textId="638D9A48" w:rsidR="00BE5DF7" w:rsidRPr="001B735B" w:rsidRDefault="00EB57E7" w:rsidP="003508E2">
      <w:pPr>
        <w:pStyle w:val="a3"/>
        <w:numPr>
          <w:ilvl w:val="0"/>
          <w:numId w:val="2"/>
        </w:numPr>
        <w:ind w:leftChars="0"/>
        <w:rPr>
          <w:rFonts w:asciiTheme="minorEastAsia" w:hAnsiTheme="minorEastAsia"/>
          <w:szCs w:val="21"/>
        </w:rPr>
      </w:pPr>
      <w:r w:rsidRPr="001B735B">
        <w:rPr>
          <w:rFonts w:asciiTheme="minorEastAsia" w:hAnsiTheme="minorEastAsia" w:hint="eastAsia"/>
          <w:szCs w:val="21"/>
        </w:rPr>
        <w:t>一般医療機関がコロナの可能性のある患者を診なくてもいいように、一定の地域ごとに発熱外来を設置し、公表すること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4A64B16B" w14:textId="77777777" w:rsidR="00FE44C3" w:rsidRPr="001B735B" w:rsidRDefault="00FE44C3" w:rsidP="00FE44C3">
      <w:pPr>
        <w:pStyle w:val="a3"/>
        <w:ind w:leftChars="0" w:left="630"/>
        <w:rPr>
          <w:rFonts w:asciiTheme="minorEastAsia" w:hAnsiTheme="minorEastAsia"/>
          <w:szCs w:val="21"/>
        </w:rPr>
      </w:pPr>
    </w:p>
    <w:p w14:paraId="44F703EC" w14:textId="009F039E" w:rsidR="00BE5DF7" w:rsidRPr="001B735B" w:rsidRDefault="00BE5DF7"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医療体制確保</w:t>
      </w:r>
    </w:p>
    <w:p w14:paraId="0222E477" w14:textId="1B60BC03" w:rsidR="00DD12A9" w:rsidRPr="001B735B" w:rsidRDefault="00DD12A9"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感染症病床としてベッドを確保している病院は</w:t>
      </w:r>
      <w:r w:rsidR="000B3DE0" w:rsidRPr="001B735B">
        <w:rPr>
          <w:rFonts w:asciiTheme="minorEastAsia" w:hAnsiTheme="minorEastAsia" w:hint="eastAsia"/>
          <w:szCs w:val="21"/>
        </w:rPr>
        <w:t>経営悪化を余儀なくされることから、国が十分な財政支援を行うこと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r w:rsidR="00BF18BB" w:rsidRPr="001B735B">
        <w:rPr>
          <w:rFonts w:asciiTheme="minorEastAsia" w:hAnsiTheme="minorEastAsia" w:hint="eastAsia"/>
          <w:szCs w:val="21"/>
        </w:rPr>
        <w:t>・</w:t>
      </w:r>
      <w:r w:rsidR="000B3DE0" w:rsidRPr="001B735B">
        <w:rPr>
          <w:rFonts w:asciiTheme="minorEastAsia" w:hAnsiTheme="minorEastAsia" w:hint="eastAsia"/>
          <w:szCs w:val="21"/>
        </w:rPr>
        <w:t>福山市</w:t>
      </w:r>
      <w:r w:rsidRPr="001B735B">
        <w:rPr>
          <w:rFonts w:asciiTheme="minorEastAsia" w:hAnsiTheme="minorEastAsia" w:hint="eastAsia"/>
          <w:szCs w:val="21"/>
        </w:rPr>
        <w:t>）</w:t>
      </w:r>
    </w:p>
    <w:p w14:paraId="02F6CC7F" w14:textId="69197004" w:rsidR="000B3DE0" w:rsidRPr="001B735B" w:rsidRDefault="000B3DE0"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軽症者や無症状者のための宿泊施設として、自衛隊の施設の活用や広い敷地内に建屋を建てることなども検討すること</w:t>
      </w:r>
      <w:r w:rsidR="00FE44C3" w:rsidRPr="001B735B">
        <w:rPr>
          <w:rFonts w:asciiTheme="minorEastAsia" w:hAnsiTheme="minorEastAsia" w:hint="eastAsia"/>
          <w:szCs w:val="21"/>
        </w:rPr>
        <w:t>。</w:t>
      </w:r>
      <w:r w:rsidRPr="001B735B">
        <w:rPr>
          <w:rFonts w:asciiTheme="minorEastAsia" w:hAnsiTheme="minorEastAsia" w:hint="eastAsia"/>
          <w:szCs w:val="21"/>
        </w:rPr>
        <w:t>（海田町）</w:t>
      </w:r>
    </w:p>
    <w:p w14:paraId="17EC6562" w14:textId="0FEB3ABF" w:rsidR="000B3DE0" w:rsidRPr="001B735B" w:rsidRDefault="000B3DE0"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保健所の人員を拡充すること。この間の市町村合併と保健所の統合で担当地域が広域になり保健師が疲弊している</w:t>
      </w:r>
      <w:r w:rsidR="00FE44C3" w:rsidRPr="001B735B">
        <w:rPr>
          <w:rFonts w:asciiTheme="minorEastAsia" w:hAnsiTheme="minorEastAsia" w:hint="eastAsia"/>
          <w:szCs w:val="21"/>
        </w:rPr>
        <w:t>。</w:t>
      </w:r>
      <w:r w:rsidRPr="001B735B">
        <w:rPr>
          <w:rFonts w:asciiTheme="minorEastAsia" w:hAnsiTheme="minorEastAsia" w:hint="eastAsia"/>
          <w:szCs w:val="21"/>
        </w:rPr>
        <w:t>（東広島市）</w:t>
      </w:r>
    </w:p>
    <w:p w14:paraId="31AE0D88" w14:textId="6C069E6C" w:rsidR="00BE5DF7" w:rsidRPr="001B735B" w:rsidRDefault="00BE5DF7"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公立・公的病院の統合・廃止の撤回。府中市には府中市民病院と府中北病院がある。市内ではどんどん急性期</w:t>
      </w:r>
      <w:r w:rsidR="00BF18BB" w:rsidRPr="001B735B">
        <w:rPr>
          <w:rFonts w:asciiTheme="minorEastAsia" w:hAnsiTheme="minorEastAsia" w:hint="eastAsia"/>
          <w:szCs w:val="21"/>
        </w:rPr>
        <w:t>対応ができなくなっており、しっかり機能維持をやるべき</w:t>
      </w:r>
      <w:r w:rsidR="00FE44C3" w:rsidRPr="001B735B">
        <w:rPr>
          <w:rFonts w:asciiTheme="minorEastAsia" w:hAnsiTheme="minorEastAsia" w:hint="eastAsia"/>
          <w:szCs w:val="21"/>
        </w:rPr>
        <w:t>だ。</w:t>
      </w:r>
      <w:r w:rsidR="00BF18BB" w:rsidRPr="001B735B">
        <w:rPr>
          <w:rFonts w:asciiTheme="minorEastAsia" w:hAnsiTheme="minorEastAsia" w:hint="eastAsia"/>
          <w:szCs w:val="21"/>
        </w:rPr>
        <w:t>（府中市）</w:t>
      </w:r>
    </w:p>
    <w:p w14:paraId="15B21EDB" w14:textId="13F739FA" w:rsidR="00EB57E7" w:rsidRPr="001B735B" w:rsidRDefault="00EB57E7" w:rsidP="003508E2">
      <w:pPr>
        <w:pStyle w:val="a3"/>
        <w:numPr>
          <w:ilvl w:val="0"/>
          <w:numId w:val="4"/>
        </w:numPr>
        <w:ind w:leftChars="0"/>
        <w:rPr>
          <w:rFonts w:asciiTheme="minorEastAsia" w:hAnsiTheme="minorEastAsia"/>
          <w:szCs w:val="21"/>
        </w:rPr>
      </w:pPr>
      <w:r w:rsidRPr="001B735B">
        <w:rPr>
          <w:rFonts w:asciiTheme="minorEastAsia" w:hAnsiTheme="minorEastAsia" w:hint="eastAsia"/>
          <w:szCs w:val="21"/>
        </w:rPr>
        <w:t>広島市、福山市それぞれで働く医療従事者から「今も一枚のマスクを中のガーゼを替えながら一週間使用している」とのうったえが寄せられた。感染症指定病院でも不足しているという深刻な現状。一刻を争ってマスクなど衛生資材</w:t>
      </w:r>
      <w:r w:rsidR="00BF18BB" w:rsidRPr="001B735B">
        <w:rPr>
          <w:rFonts w:asciiTheme="minorEastAsia" w:hAnsiTheme="minorEastAsia" w:hint="eastAsia"/>
          <w:szCs w:val="21"/>
        </w:rPr>
        <w:t>を医療現場に届けること。もちろん介護施設や障がい者施設などにも</w:t>
      </w:r>
      <w:r w:rsidR="00FE44C3" w:rsidRPr="001B735B">
        <w:rPr>
          <w:rFonts w:asciiTheme="minorEastAsia" w:hAnsiTheme="minorEastAsia" w:hint="eastAsia"/>
          <w:szCs w:val="21"/>
        </w:rPr>
        <w:t>届けること。</w:t>
      </w:r>
      <w:r w:rsidR="00BF18BB" w:rsidRPr="001B735B">
        <w:rPr>
          <w:rFonts w:asciiTheme="minorEastAsia" w:hAnsiTheme="minorEastAsia" w:hint="eastAsia"/>
          <w:szCs w:val="21"/>
        </w:rPr>
        <w:t>（広島市・福山市）</w:t>
      </w:r>
    </w:p>
    <w:p w14:paraId="0E77F913" w14:textId="77777777" w:rsidR="00FE44C3" w:rsidRPr="001B735B" w:rsidRDefault="00FE44C3" w:rsidP="00FE44C3">
      <w:pPr>
        <w:pStyle w:val="a3"/>
        <w:ind w:leftChars="0" w:left="630"/>
        <w:rPr>
          <w:rFonts w:asciiTheme="minorEastAsia" w:hAnsiTheme="minorEastAsia"/>
          <w:szCs w:val="21"/>
        </w:rPr>
      </w:pPr>
    </w:p>
    <w:p w14:paraId="42C6B7C6" w14:textId="732E1F1E" w:rsidR="003508E2" w:rsidRPr="001B735B" w:rsidRDefault="003508E2"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県民生活の安心・安全</w:t>
      </w:r>
    </w:p>
    <w:p w14:paraId="745064AF" w14:textId="28C3D5D5"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一人10万円の支給は継続しておこなうこと。コロナで死ぬ人より生活苦で死ぬ方が多くなる</w:t>
      </w:r>
      <w:r w:rsidR="00FE44C3" w:rsidRPr="001B735B">
        <w:rPr>
          <w:rFonts w:asciiTheme="minorEastAsia" w:hAnsiTheme="minorEastAsia" w:hint="eastAsia"/>
          <w:szCs w:val="21"/>
        </w:rPr>
        <w:t>のが実態だ。</w:t>
      </w:r>
      <w:r w:rsidRPr="001B735B">
        <w:rPr>
          <w:rFonts w:asciiTheme="minorEastAsia" w:hAnsiTheme="minorEastAsia" w:hint="eastAsia"/>
          <w:szCs w:val="21"/>
        </w:rPr>
        <w:t>（広島市・府中市・東広島市）。</w:t>
      </w:r>
    </w:p>
    <w:p w14:paraId="4B3393EC" w14:textId="7BEF270A"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特別定額給付金と同様、市町の単独事業でおこなう給付金なども収入認定しないこと</w:t>
      </w:r>
      <w:r w:rsidR="00FE44C3" w:rsidRPr="001B735B">
        <w:rPr>
          <w:rFonts w:asciiTheme="minorEastAsia" w:hAnsiTheme="minorEastAsia" w:hint="eastAsia"/>
          <w:szCs w:val="21"/>
        </w:rPr>
        <w:t>。</w:t>
      </w:r>
      <w:r w:rsidRPr="001B735B">
        <w:rPr>
          <w:rFonts w:asciiTheme="minorEastAsia" w:hAnsiTheme="minorEastAsia" w:hint="eastAsia"/>
          <w:szCs w:val="21"/>
        </w:rPr>
        <w:t>（三原市）</w:t>
      </w:r>
    </w:p>
    <w:p w14:paraId="14BE9270" w14:textId="0C8F3D2C"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新型コロナによる休業でアルバイト先をなくした大学生にも、生活保護制度が活用できるようにすること。（広島市）</w:t>
      </w:r>
    </w:p>
    <w:p w14:paraId="6E049406" w14:textId="20B9A298"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国保傷病手当金への財源を自治体に全額補填すること</w:t>
      </w:r>
      <w:r w:rsidR="00FE44C3" w:rsidRPr="001B735B">
        <w:rPr>
          <w:rFonts w:asciiTheme="minorEastAsia" w:hAnsiTheme="minorEastAsia" w:hint="eastAsia"/>
          <w:szCs w:val="21"/>
        </w:rPr>
        <w:t>。</w:t>
      </w:r>
      <w:r w:rsidRPr="001B735B">
        <w:rPr>
          <w:rFonts w:asciiTheme="minorEastAsia" w:hAnsiTheme="minorEastAsia" w:hint="eastAsia"/>
          <w:szCs w:val="21"/>
        </w:rPr>
        <w:t>（竹原市）</w:t>
      </w:r>
    </w:p>
    <w:p w14:paraId="40AF9301" w14:textId="0C9F73B8"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自営業者やフリーランスなど全ての国民健康保険加入者を傷病手当支給の対象とすること。国保加入者が新型コロナウイルスに感染して休業せざるを得ない場合に、傷病手当を支給することになったが被用者に限られている。自営業者が感染して休業したら収入がなくなるのは被用者と同じであり、自営業者を除外する理由はなくこの取り扱いは極めて不平等で差別的である。また、新型コロナウイルス感染の特例的・時限的な制度にせず、他の健康保険制度と同様に恒常的な制度に見直すこと</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2AA76BB3" w14:textId="3ACF0C69"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国民年金の減免要件の拡大をすること。「旅行関係の仕事をしていたが、仕事がなくなり無収入になった。夫は自営業で国保。自分も社会保険から国保に加入し、国保税</w:t>
      </w:r>
      <w:r w:rsidRPr="001B735B">
        <w:rPr>
          <w:rFonts w:asciiTheme="minorEastAsia" w:hAnsiTheme="minorEastAsia" w:hint="eastAsia"/>
          <w:szCs w:val="21"/>
        </w:rPr>
        <w:lastRenderedPageBreak/>
        <w:t>はいくらか減免されたが、国民年金は世帯の収入でみるとのことで、コロナ減免の対象から外れた。夫は収入があるが、自分は収入０なのに国民年金の保険料は世帯合算にする事に納得いかない」と怒りの電話が寄せられ</w:t>
      </w:r>
      <w:r w:rsidR="00FE44C3" w:rsidRPr="001B735B">
        <w:rPr>
          <w:rFonts w:asciiTheme="minorEastAsia" w:hAnsiTheme="minorEastAsia" w:hint="eastAsia"/>
          <w:szCs w:val="21"/>
        </w:rPr>
        <w:t>ている。</w:t>
      </w:r>
      <w:r w:rsidRPr="001B735B">
        <w:rPr>
          <w:rFonts w:asciiTheme="minorEastAsia" w:hAnsiTheme="minorEastAsia" w:hint="eastAsia"/>
          <w:szCs w:val="21"/>
        </w:rPr>
        <w:t>（福山市）</w:t>
      </w:r>
    </w:p>
    <w:p w14:paraId="73DB7FCD" w14:textId="341BEE63"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介護や障がい者施設のサービス提供の報酬の加算の創設や減収補填をおこなうこと</w:t>
      </w:r>
      <w:r w:rsidR="00FE44C3" w:rsidRPr="001B735B">
        <w:rPr>
          <w:rFonts w:asciiTheme="minorEastAsia" w:hAnsiTheme="minorEastAsia" w:hint="eastAsia"/>
          <w:szCs w:val="21"/>
        </w:rPr>
        <w:t>。</w:t>
      </w:r>
      <w:r w:rsidRPr="001B735B">
        <w:rPr>
          <w:rFonts w:asciiTheme="minorEastAsia" w:hAnsiTheme="minorEastAsia" w:hint="eastAsia"/>
          <w:szCs w:val="21"/>
        </w:rPr>
        <w:t>（福山市）</w:t>
      </w:r>
    </w:p>
    <w:p w14:paraId="46C2CA24" w14:textId="2B3CBCFC" w:rsidR="003508E2" w:rsidRPr="001B735B" w:rsidRDefault="003508E2" w:rsidP="003508E2">
      <w:pPr>
        <w:pStyle w:val="a3"/>
        <w:numPr>
          <w:ilvl w:val="0"/>
          <w:numId w:val="5"/>
        </w:numPr>
        <w:ind w:leftChars="0"/>
        <w:rPr>
          <w:rFonts w:asciiTheme="minorEastAsia" w:hAnsiTheme="minorEastAsia"/>
          <w:szCs w:val="21"/>
        </w:rPr>
      </w:pPr>
      <w:r w:rsidRPr="001B735B">
        <w:rPr>
          <w:rFonts w:asciiTheme="minorEastAsia" w:hAnsiTheme="minorEastAsia" w:hint="eastAsia"/>
          <w:szCs w:val="21"/>
        </w:rPr>
        <w:t>子育て世帯臨時特別給付金は一回限りにせず継続的な支援にすること。休校の長期化により給食がないため、昼食やおやつ代などの出費が就学援助制度を利用している世帯には負担になっている</w:t>
      </w:r>
      <w:r w:rsidR="00FE44C3" w:rsidRPr="001B735B">
        <w:rPr>
          <w:rFonts w:asciiTheme="minorEastAsia" w:hAnsiTheme="minorEastAsia" w:hint="eastAsia"/>
          <w:szCs w:val="21"/>
        </w:rPr>
        <w:t>。</w:t>
      </w:r>
      <w:r w:rsidRPr="001B735B">
        <w:rPr>
          <w:rFonts w:asciiTheme="minorEastAsia" w:hAnsiTheme="minorEastAsia" w:hint="eastAsia"/>
          <w:szCs w:val="21"/>
        </w:rPr>
        <w:t>（広島市）</w:t>
      </w:r>
    </w:p>
    <w:p w14:paraId="542ACBCA" w14:textId="77777777" w:rsidR="00FE44C3" w:rsidRPr="001B735B" w:rsidRDefault="00FE44C3" w:rsidP="00FE44C3">
      <w:pPr>
        <w:pStyle w:val="a3"/>
        <w:ind w:leftChars="0" w:left="630"/>
        <w:rPr>
          <w:rFonts w:asciiTheme="minorEastAsia" w:hAnsiTheme="minorEastAsia"/>
          <w:szCs w:val="21"/>
        </w:rPr>
      </w:pPr>
    </w:p>
    <w:p w14:paraId="3B9AF82E" w14:textId="77777777" w:rsidR="00C24D4E" w:rsidRPr="001B735B" w:rsidRDefault="00C24D4E" w:rsidP="00931D7B">
      <w:pPr>
        <w:pStyle w:val="a3"/>
        <w:numPr>
          <w:ilvl w:val="0"/>
          <w:numId w:val="8"/>
        </w:numPr>
        <w:ind w:leftChars="0"/>
        <w:rPr>
          <w:rFonts w:asciiTheme="minorEastAsia" w:hAnsiTheme="minorEastAsia"/>
          <w:b/>
          <w:bCs/>
          <w:szCs w:val="21"/>
        </w:rPr>
      </w:pPr>
      <w:r w:rsidRPr="001B735B">
        <w:rPr>
          <w:rFonts w:asciiTheme="minorEastAsia" w:hAnsiTheme="minorEastAsia" w:hint="eastAsia"/>
          <w:b/>
          <w:bCs/>
          <w:szCs w:val="21"/>
        </w:rPr>
        <w:t>マツダの生産調整関係</w:t>
      </w:r>
    </w:p>
    <w:p w14:paraId="7629E1CE" w14:textId="7651841E" w:rsidR="003508E2" w:rsidRPr="001B735B" w:rsidRDefault="003508E2" w:rsidP="00C24D4E">
      <w:pPr>
        <w:pStyle w:val="a3"/>
        <w:numPr>
          <w:ilvl w:val="0"/>
          <w:numId w:val="3"/>
        </w:numPr>
        <w:ind w:leftChars="0"/>
        <w:rPr>
          <w:rFonts w:asciiTheme="minorEastAsia" w:hAnsiTheme="minorEastAsia"/>
          <w:szCs w:val="21"/>
        </w:rPr>
      </w:pPr>
      <w:r w:rsidRPr="001B735B">
        <w:rPr>
          <w:rFonts w:asciiTheme="minorEastAsia" w:hAnsiTheme="minorEastAsia" w:hint="eastAsia"/>
          <w:szCs w:val="21"/>
        </w:rPr>
        <w:t>マツダの生産調整の影響を受け、その下請け企業を中心に派遣切りが相次いでいる。実態を早急に把握し、「雇用を守り抜く」（安倍首相）と述べた政府・厚労省は、派遣元はもちろん、派遣先企業に対しても雇用の維持を図るよう指導を強めること。またそのためにも雇用調整助成金をもっと使いやすいものへと改善し、上限額も引き上げること</w:t>
      </w:r>
      <w:r w:rsidR="00FE44C3" w:rsidRPr="001B735B">
        <w:rPr>
          <w:rFonts w:asciiTheme="minorEastAsia" w:hAnsiTheme="minorEastAsia" w:hint="eastAsia"/>
          <w:szCs w:val="21"/>
        </w:rPr>
        <w:t>。</w:t>
      </w:r>
      <w:r w:rsidRPr="001B735B">
        <w:rPr>
          <w:rFonts w:asciiTheme="minorEastAsia" w:hAnsiTheme="minorEastAsia" w:hint="eastAsia"/>
          <w:szCs w:val="21"/>
        </w:rPr>
        <w:t>（広島市・府中町・海田町）</w:t>
      </w:r>
    </w:p>
    <w:p w14:paraId="538DB7E2" w14:textId="658865A4" w:rsidR="000B3DE0" w:rsidRPr="001B735B" w:rsidRDefault="000B3DE0" w:rsidP="00BC6D67">
      <w:pPr>
        <w:rPr>
          <w:rFonts w:asciiTheme="minorEastAsia" w:hAnsiTheme="minorEastAsia"/>
          <w:szCs w:val="21"/>
        </w:rPr>
      </w:pPr>
    </w:p>
    <w:p w14:paraId="3246AD81" w14:textId="77777777" w:rsidR="00112FF1" w:rsidRPr="001B735B" w:rsidRDefault="00112FF1" w:rsidP="00112FF1">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山口県委員会からの要請</w:t>
      </w:r>
    </w:p>
    <w:p w14:paraId="4520385C" w14:textId="77777777" w:rsidR="00112FF1" w:rsidRPr="001B735B" w:rsidRDefault="00112FF1" w:rsidP="00112FF1">
      <w:pPr>
        <w:pStyle w:val="a3"/>
        <w:ind w:leftChars="0" w:left="420"/>
      </w:pPr>
    </w:p>
    <w:p w14:paraId="568BF841" w14:textId="0F2AB282" w:rsidR="00112FF1" w:rsidRPr="001B735B" w:rsidRDefault="00112FF1" w:rsidP="00112FF1">
      <w:pPr>
        <w:pStyle w:val="a3"/>
        <w:numPr>
          <w:ilvl w:val="0"/>
          <w:numId w:val="7"/>
        </w:numPr>
        <w:ind w:leftChars="0"/>
      </w:pPr>
      <w:r w:rsidRPr="001B735B">
        <w:rPr>
          <w:rFonts w:hint="eastAsia"/>
        </w:rPr>
        <w:t>医療・介護崩壊を防ぐため、医療・介護関係者へのＰＣＲ検査を徹底すること。</w:t>
      </w:r>
    </w:p>
    <w:p w14:paraId="79097E25" w14:textId="75B70CFC" w:rsidR="00112FF1" w:rsidRPr="001B735B" w:rsidRDefault="00112FF1" w:rsidP="00112FF1">
      <w:pPr>
        <w:pStyle w:val="a3"/>
        <w:numPr>
          <w:ilvl w:val="0"/>
          <w:numId w:val="7"/>
        </w:numPr>
        <w:ind w:leftChars="0"/>
      </w:pPr>
      <w:bookmarkStart w:id="0" w:name="_Hlk40706522"/>
      <w:r w:rsidRPr="001B735B">
        <w:rPr>
          <w:rFonts w:hint="eastAsia"/>
        </w:rPr>
        <w:t>新型コロナウイルス対策のための行動計画の策定について</w:t>
      </w:r>
    </w:p>
    <w:bookmarkEnd w:id="0"/>
    <w:p w14:paraId="7C394E0B" w14:textId="77777777" w:rsidR="00112FF1" w:rsidRPr="001B735B" w:rsidRDefault="00112FF1" w:rsidP="00112FF1">
      <w:pPr>
        <w:pStyle w:val="a3"/>
        <w:numPr>
          <w:ilvl w:val="0"/>
          <w:numId w:val="18"/>
        </w:numPr>
        <w:ind w:leftChars="0"/>
      </w:pPr>
      <w:r w:rsidRPr="001B735B">
        <w:rPr>
          <w:rFonts w:hint="eastAsia"/>
        </w:rPr>
        <w:t>中国地方では、広島県や鳥取県で「新型コロナウイルス感染症対策」の行動計画を策定し、同計画を更新しながら対応にあたっているが、山口県では、新型コロナウイルス感染症対策のための行動計画を策定していない。その理由を「県の行動計画は、新型インフルエンザ等特措法第７条の規定により、政府行動計画に基づいて策定するものとされており、政府行動計画が変更された時点で、県計画の見直しを行う予定」としています。</w:t>
      </w:r>
    </w:p>
    <w:p w14:paraId="26067D9F" w14:textId="4A5372D7" w:rsidR="00112FF1" w:rsidRPr="001B735B" w:rsidRDefault="00112FF1" w:rsidP="00112FF1">
      <w:pPr>
        <w:pStyle w:val="a3"/>
        <w:numPr>
          <w:ilvl w:val="0"/>
          <w:numId w:val="18"/>
        </w:numPr>
        <w:ind w:leftChars="0"/>
      </w:pPr>
      <w:r w:rsidRPr="001B735B">
        <w:rPr>
          <w:rFonts w:hint="eastAsia"/>
        </w:rPr>
        <w:t>新型インフルエンザ等特措法第７条の規定により、新型コロナウイルスに対する政府の行動計画は策定しないのか。</w:t>
      </w:r>
    </w:p>
    <w:p w14:paraId="620DFBD9" w14:textId="4A3211C7" w:rsidR="00112FF1" w:rsidRPr="001B735B" w:rsidRDefault="00112FF1" w:rsidP="00112FF1">
      <w:pPr>
        <w:pStyle w:val="a3"/>
        <w:numPr>
          <w:ilvl w:val="0"/>
          <w:numId w:val="18"/>
        </w:numPr>
        <w:ind w:leftChars="0"/>
      </w:pPr>
      <w:r w:rsidRPr="001B735B">
        <w:rPr>
          <w:rFonts w:hint="eastAsia"/>
        </w:rPr>
        <w:t>特措法７条に基づく新型コロナウイルスに対する政府の行動計画策定を待たなくても都道府県の新型コロナ行動計画は策定すべきと思うが見解をお尋ねする。</w:t>
      </w:r>
    </w:p>
    <w:p w14:paraId="4D83B1C9" w14:textId="40EFFDF2" w:rsidR="00112FF1" w:rsidRPr="001B735B" w:rsidRDefault="00112FF1" w:rsidP="00112FF1">
      <w:pPr>
        <w:pStyle w:val="a3"/>
        <w:numPr>
          <w:ilvl w:val="0"/>
          <w:numId w:val="18"/>
        </w:numPr>
        <w:ind w:leftChars="0"/>
      </w:pPr>
      <w:r w:rsidRPr="001B735B">
        <w:rPr>
          <w:rFonts w:hint="eastAsia"/>
        </w:rPr>
        <w:t>厚生労働省として都道府県に新型コロナの行動計画を策定するよう要請した通知等があればお示しいただきたい。</w:t>
      </w:r>
    </w:p>
    <w:p w14:paraId="51EE142A" w14:textId="77777777" w:rsidR="00FF0186" w:rsidRPr="001B735B" w:rsidRDefault="00FF0186" w:rsidP="00FF0186">
      <w:pPr>
        <w:pStyle w:val="a3"/>
        <w:ind w:leftChars="0"/>
      </w:pPr>
    </w:p>
    <w:p w14:paraId="6F9BBA5B" w14:textId="32B726B0" w:rsidR="00B25006" w:rsidRPr="001B735B" w:rsidRDefault="00B25006" w:rsidP="00FF0186">
      <w:pPr>
        <w:pStyle w:val="a3"/>
        <w:numPr>
          <w:ilvl w:val="0"/>
          <w:numId w:val="7"/>
        </w:numPr>
        <w:ind w:leftChars="0"/>
      </w:pPr>
      <w:r w:rsidRPr="001B735B">
        <w:rPr>
          <w:rFonts w:hint="eastAsia"/>
        </w:rPr>
        <w:t>児童扶養手当の増額を児童一人当たり３万円以上に引き上げるなど、ひとり親家庭への財政的支援を抜本的に強化すること。</w:t>
      </w:r>
    </w:p>
    <w:p w14:paraId="550A0A88" w14:textId="77777777" w:rsidR="00B25006" w:rsidRPr="001B735B" w:rsidRDefault="00B25006" w:rsidP="00B25006">
      <w:pPr>
        <w:ind w:left="420"/>
      </w:pPr>
    </w:p>
    <w:p w14:paraId="5C7B06A7" w14:textId="5840D04A" w:rsidR="00112FF1" w:rsidRPr="001B735B" w:rsidRDefault="00112FF1" w:rsidP="00112FF1">
      <w:pPr>
        <w:pStyle w:val="a3"/>
        <w:numPr>
          <w:ilvl w:val="0"/>
          <w:numId w:val="7"/>
        </w:numPr>
        <w:ind w:leftChars="0"/>
      </w:pPr>
      <w:r w:rsidRPr="001B735B">
        <w:rPr>
          <w:rFonts w:hint="eastAsia"/>
        </w:rPr>
        <w:lastRenderedPageBreak/>
        <w:t>扶養控除の取り扱いに特例をもうけること</w:t>
      </w:r>
    </w:p>
    <w:p w14:paraId="76BB17DF" w14:textId="001EF126" w:rsidR="00112FF1" w:rsidRPr="001B735B" w:rsidRDefault="00112FF1" w:rsidP="00112FF1">
      <w:pPr>
        <w:pStyle w:val="a3"/>
        <w:numPr>
          <w:ilvl w:val="0"/>
          <w:numId w:val="19"/>
        </w:numPr>
        <w:ind w:leftChars="0"/>
      </w:pPr>
      <w:r w:rsidRPr="001B735B">
        <w:rPr>
          <w:rFonts w:hint="eastAsia"/>
        </w:rPr>
        <w:t>通常は、夫の扶養の範囲で働いている学童保育のパートの支援員が、学校休業に伴う学童保育の時間延長により、扶養の範囲を超えて働かざるを得なくなり、結果として税金や保険料がかかってきて収入が労働に見合わないものになるケースが生じている。</w:t>
      </w:r>
    </w:p>
    <w:p w14:paraId="028FB2BD" w14:textId="67875D4C" w:rsidR="00112FF1" w:rsidRPr="001B735B" w:rsidRDefault="00112FF1" w:rsidP="00112FF1">
      <w:pPr>
        <w:pStyle w:val="a3"/>
        <w:numPr>
          <w:ilvl w:val="0"/>
          <w:numId w:val="19"/>
        </w:numPr>
        <w:ind w:leftChars="0"/>
      </w:pPr>
      <w:r w:rsidRPr="001B735B">
        <w:rPr>
          <w:rFonts w:hint="eastAsia"/>
        </w:rPr>
        <w:t>新型コロナウイルス感染症の拡大防止のために、扶養の範囲を超える勤務をせざるを得なかった場合は、特例にして扶養とみなす対応を取ること。</w:t>
      </w:r>
    </w:p>
    <w:p w14:paraId="5E2D1C4F" w14:textId="63A0A064" w:rsidR="00112FF1" w:rsidRPr="001B735B" w:rsidRDefault="00112FF1" w:rsidP="00BC6D67">
      <w:pPr>
        <w:rPr>
          <w:rFonts w:asciiTheme="minorEastAsia" w:hAnsiTheme="minorEastAsia"/>
          <w:szCs w:val="21"/>
        </w:rPr>
      </w:pPr>
    </w:p>
    <w:p w14:paraId="24360AA0" w14:textId="313E72F5" w:rsidR="005A6505" w:rsidRPr="001B735B" w:rsidRDefault="005A6505"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鳥取県委員からの要請</w:t>
      </w:r>
    </w:p>
    <w:p w14:paraId="65C45C8E" w14:textId="77777777" w:rsidR="005A6505" w:rsidRPr="001B735B" w:rsidRDefault="005A6505" w:rsidP="005A6505">
      <w:pPr>
        <w:ind w:left="240" w:hanging="240"/>
        <w:rPr>
          <w:rFonts w:asciiTheme="minorEastAsia" w:hAnsiTheme="minorEastAsia"/>
          <w:szCs w:val="21"/>
        </w:rPr>
      </w:pPr>
    </w:p>
    <w:p w14:paraId="3454A1B8" w14:textId="28EB4BB6" w:rsidR="005A6505" w:rsidRPr="001B735B" w:rsidRDefault="005A6505" w:rsidP="005A6505">
      <w:pPr>
        <w:pStyle w:val="a3"/>
        <w:numPr>
          <w:ilvl w:val="0"/>
          <w:numId w:val="20"/>
        </w:numPr>
        <w:ind w:leftChars="0"/>
        <w:rPr>
          <w:rFonts w:asciiTheme="minorEastAsia" w:hAnsiTheme="minorEastAsia"/>
          <w:b/>
          <w:bCs/>
          <w:szCs w:val="21"/>
        </w:rPr>
      </w:pPr>
      <w:r w:rsidRPr="001B735B">
        <w:rPr>
          <w:rFonts w:asciiTheme="minorEastAsia" w:hAnsiTheme="minorEastAsia"/>
          <w:b/>
          <w:bCs/>
          <w:szCs w:val="21"/>
        </w:rPr>
        <w:t>医療・介護への支援について</w:t>
      </w:r>
    </w:p>
    <w:p w14:paraId="2DCCE9C2" w14:textId="289DEA09"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医療機関は、コロナウイルス対策で大きな役割を果たしているが、感染の懸念から患者が減り、ある医療機関では、累計1億円の収入減少、救急搬送２５％減など、病院収入の減少が深刻である。収入減少分に対する補填を行うか、四病院団体協議会が要望しているような、以前の災害時と同様に、前年度の診療報酬支払額に基づく概算請求を認めること。</w:t>
      </w:r>
    </w:p>
    <w:p w14:paraId="2930901E" w14:textId="77777777"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〇自治体病院が、患者数の減少などで収益減少しているが、感染拡大状況になれば自治体病院が一助を担うことになる。自治体病院への財政支援を抜本的に強化すること。（岩美町議）</w:t>
      </w:r>
    </w:p>
    <w:p w14:paraId="4715A42B" w14:textId="69F3D755"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鳥取県が支給の努力を行っているが、それでも医療機関でのマスク、防護服、消毒液の配備が追い付いていない実態がある。国が抜本的に支給を強化すること。</w:t>
      </w:r>
    </w:p>
    <w:p w14:paraId="2447D439" w14:textId="0F0C8492"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歯科の現場でも、マスクや消毒液が不足しており、国の支援を強化すること。特にこれから、学校の歯科検診が行われるが、その際に必要な「使い捨てグローブ」が不足しており、支援を求める。</w:t>
      </w:r>
    </w:p>
    <w:p w14:paraId="72A556EF" w14:textId="448CF752"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病床確保のための空床補償は、現在の16000円余だけでなく、通常の診療報酬に見合う額（3万円から5万円）となるよう補填すること。また空床確保に伴って、他の患者の治療にしわ寄せがいかないよう医療機関の職員体制や在宅治療体制を支援すること。</w:t>
      </w:r>
    </w:p>
    <w:p w14:paraId="4C0512EC" w14:textId="34E56BF0"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発熱外来やPCR検査の検体採取には、医師や看護師などの専属スタッフを確保する必要があり、また危険な行為であり、ぎりぎりの体制の中で運営している病院にとって、大きな負担となっている。人件費や危険手当を支給すること。</w:t>
      </w:r>
    </w:p>
    <w:p w14:paraId="79B3CA90" w14:textId="5A28E297"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医療従事者が感染した場合の、補償制度を創設すること。</w:t>
      </w:r>
    </w:p>
    <w:p w14:paraId="0AC95047" w14:textId="74047765"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妊娠中の看護職員の休業に伴う代替職員の確保に対し、賃金を補助すること。看護職への危険手当の支給及び増額をすること。看護職が、家族に感染させないため、帰宅せずホテル等で宿泊した場合、1泊上限10,000円の支援を行うこと。病院・施設・訪問看護ステーションに従事する看護師に対し、マスク、ガウン、フェイス</w:t>
      </w:r>
      <w:r w:rsidRPr="001B735B">
        <w:rPr>
          <w:rFonts w:asciiTheme="minorEastAsia" w:hAnsiTheme="minorEastAsia"/>
          <w:szCs w:val="21"/>
        </w:rPr>
        <w:lastRenderedPageBreak/>
        <w:t>シールド等必要な衛生資材を支給すること。</w:t>
      </w:r>
    </w:p>
    <w:p w14:paraId="6819576B" w14:textId="2213F29C"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介護事業所は、感染の懸念から利用者が減り、経営維持が困難になっている。報酬減に対する補填や危険手当を支給し、介護事業所がつぶれないよう支援すること。また、サージカルマスク、フェイスシールド、サージカルガウン、ディスポーザブルグローブ、消毒薬が不足しており、必要量がいきわたるようにすること。</w:t>
      </w:r>
    </w:p>
    <w:p w14:paraId="2F3B9F18" w14:textId="4A3F20DA"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公立・公的病院再編統合対象病院の名指しと、再編検討の回答期限は撤回すること。地域医療構想は白紙撤回し、病床数や医師・看護師の増加計画をたてること。</w:t>
      </w:r>
    </w:p>
    <w:p w14:paraId="1D531737" w14:textId="3784AAD4"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感染不安を感じる人の相談窓口となっている保健所の体制が強化できるよう、支援すること。</w:t>
      </w:r>
    </w:p>
    <w:p w14:paraId="17AE5500" w14:textId="429DDA5F" w:rsidR="005A6505" w:rsidRPr="001B735B" w:rsidRDefault="005A6505" w:rsidP="005A6505">
      <w:pPr>
        <w:pStyle w:val="a3"/>
        <w:numPr>
          <w:ilvl w:val="0"/>
          <w:numId w:val="21"/>
        </w:numPr>
        <w:ind w:leftChars="0"/>
        <w:rPr>
          <w:rFonts w:asciiTheme="minorEastAsia" w:hAnsiTheme="minorEastAsia"/>
          <w:szCs w:val="21"/>
        </w:rPr>
      </w:pPr>
      <w:r w:rsidRPr="001B735B">
        <w:rPr>
          <w:rFonts w:asciiTheme="minorEastAsia" w:hAnsiTheme="minorEastAsia"/>
          <w:szCs w:val="21"/>
        </w:rPr>
        <w:t>国の責任で、正確に感染実態を把握する調査（抗体検査など）を各自治体で行い、科学的な自粛解除や感染拡大防止の手立ての要件・根拠をもつようにすること。</w:t>
      </w:r>
    </w:p>
    <w:p w14:paraId="15FFA76F" w14:textId="77777777" w:rsidR="005A6505" w:rsidRPr="001B735B" w:rsidRDefault="005A6505" w:rsidP="005A6505">
      <w:pPr>
        <w:ind w:left="240" w:hanging="240"/>
        <w:rPr>
          <w:rFonts w:asciiTheme="minorEastAsia" w:hAnsiTheme="minorEastAsia"/>
          <w:szCs w:val="21"/>
        </w:rPr>
      </w:pPr>
    </w:p>
    <w:p w14:paraId="0BC71D47" w14:textId="0B9C3D24" w:rsidR="005A6505" w:rsidRPr="001B735B" w:rsidRDefault="005A6505" w:rsidP="00605DC0">
      <w:pPr>
        <w:pStyle w:val="a3"/>
        <w:numPr>
          <w:ilvl w:val="0"/>
          <w:numId w:val="20"/>
        </w:numPr>
        <w:ind w:leftChars="0"/>
        <w:rPr>
          <w:rFonts w:asciiTheme="minorEastAsia" w:hAnsiTheme="minorEastAsia"/>
          <w:b/>
          <w:bCs/>
          <w:szCs w:val="21"/>
        </w:rPr>
      </w:pPr>
      <w:r w:rsidRPr="001B735B">
        <w:rPr>
          <w:rFonts w:asciiTheme="minorEastAsia" w:hAnsiTheme="minorEastAsia"/>
          <w:b/>
          <w:bCs/>
          <w:szCs w:val="21"/>
        </w:rPr>
        <w:t>雇用・事業所への支援について</w:t>
      </w:r>
    </w:p>
    <w:p w14:paraId="70BAD8FF" w14:textId="6E911E77"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鳥取県では緊急事態宣言は解除されたものの、県境をまたがる移動や、接待を伴う夜の飲食店への利用は自粛されるため、夜のスナック、旅館、観光業者は、お客の回復の見通しがたたず、事業継続の岐路に立たされている。その上、頼みの綱の支援制度「持続化給付金」は、支援対象が狭く、</w:t>
      </w:r>
      <w:r w:rsidR="00FF0186" w:rsidRPr="001B735B">
        <w:rPr>
          <w:rFonts w:asciiTheme="minorEastAsia" w:hAnsiTheme="minorEastAsia" w:hint="eastAsia"/>
          <w:szCs w:val="21"/>
        </w:rPr>
        <w:t>やむにやまれず</w:t>
      </w:r>
      <w:r w:rsidRPr="001B735B">
        <w:rPr>
          <w:rFonts w:asciiTheme="minorEastAsia" w:hAnsiTheme="minorEastAsia"/>
          <w:szCs w:val="21"/>
        </w:rPr>
        <w:t>支援対象を、鳥取市３０％～５０％、日南町１５％～５０％、大山町20％～５０％と、横出しの支援をしている。支援を売上５０％以上ではなく、収入減少があれば全て対象にすること。また、申請書類は、確定申告書（控）がなくても、直近の収入減少の状況が分かる簡単な資料で可能とし、ネット申請でなく郵便申請も可能とすること。また個人事業主も支援対象になるようにすること。新型コロナウイルス終息まで、繰り返し給付すること。</w:t>
      </w:r>
    </w:p>
    <w:p w14:paraId="4B23B548" w14:textId="35FFB6B8"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事業所の家賃支援が検討されているが、早期に実施すること。またお客の減少で旅館の経営が苦しくなっているが、旅館の建物のローンを払いながら事業を営んでいる方がある。旅館にとって建物は重要なインフラであり、家賃補助と同様の考えで、ローンの猶予だけでなく、直接補填をすること。</w:t>
      </w:r>
    </w:p>
    <w:p w14:paraId="33EE74BB" w14:textId="4CFA343C"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障がい者就労支援事業所は、受注が減少し事業所の収入が減少しており、工賃が払えなくなっている。倉吉市が独自に一人2万円の支援をするなど、現場対応している自治体も出ている。国は、持続化給付金が使えると説明するが、実際には支援に結びついていない。福祉制度として、国がしっかりと報酬や工賃に対し緊急的な支援をすること。</w:t>
      </w:r>
    </w:p>
    <w:p w14:paraId="5E010126" w14:textId="0CB4A19E"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雇用調整助成金は、自己審査を基本とし、相談・申請があれば迅速に給付し、１０／１０の助成で、企業負担なく賃金の8割（上限月額30万円）の休業手当が払えるよう特例措置をとること。個人事業主・フリーランスも支援対象にすること。</w:t>
      </w:r>
    </w:p>
    <w:p w14:paraId="6795F920" w14:textId="5C4156A4" w:rsidR="005A6505" w:rsidRPr="001B735B" w:rsidRDefault="005A6505" w:rsidP="00605DC0">
      <w:pPr>
        <w:pStyle w:val="a3"/>
        <w:numPr>
          <w:ilvl w:val="0"/>
          <w:numId w:val="22"/>
        </w:numPr>
        <w:ind w:leftChars="0"/>
        <w:rPr>
          <w:rFonts w:asciiTheme="minorEastAsia" w:hAnsiTheme="minorEastAsia"/>
          <w:szCs w:val="21"/>
        </w:rPr>
      </w:pPr>
      <w:r w:rsidRPr="001B735B">
        <w:rPr>
          <w:rFonts w:asciiTheme="minorEastAsia" w:hAnsiTheme="minorEastAsia"/>
          <w:szCs w:val="21"/>
        </w:rPr>
        <w:t>地方公共団体や事業所、企業に対して、新型コロナ感染症に関連して休暇を取得す</w:t>
      </w:r>
      <w:r w:rsidRPr="001B735B">
        <w:rPr>
          <w:rFonts w:asciiTheme="minorEastAsia" w:hAnsiTheme="minorEastAsia"/>
          <w:szCs w:val="21"/>
        </w:rPr>
        <w:lastRenderedPageBreak/>
        <w:t>る必要がある場合は、既存の有給休暇に加えて、「コロナ特別休暇」を追加し充足するよう指導すること。</w:t>
      </w:r>
    </w:p>
    <w:p w14:paraId="51A5BC33" w14:textId="605B45D0" w:rsidR="00722A59" w:rsidRPr="001B735B" w:rsidRDefault="00722A59" w:rsidP="00722A59">
      <w:pPr>
        <w:pStyle w:val="a3"/>
        <w:numPr>
          <w:ilvl w:val="0"/>
          <w:numId w:val="20"/>
        </w:numPr>
        <w:ind w:leftChars="0"/>
        <w:rPr>
          <w:rFonts w:asciiTheme="minorEastAsia" w:hAnsiTheme="minorEastAsia"/>
          <w:b/>
          <w:bCs/>
          <w:szCs w:val="21"/>
        </w:rPr>
      </w:pPr>
      <w:r w:rsidRPr="001B735B">
        <w:rPr>
          <w:rFonts w:asciiTheme="minorEastAsia" w:hAnsiTheme="minorEastAsia" w:hint="eastAsia"/>
          <w:b/>
          <w:bCs/>
          <w:szCs w:val="21"/>
        </w:rPr>
        <w:t>保育所</w:t>
      </w:r>
      <w:r w:rsidR="006709CC" w:rsidRPr="001B735B">
        <w:rPr>
          <w:rFonts w:asciiTheme="minorEastAsia" w:hAnsiTheme="minorEastAsia" w:hint="eastAsia"/>
          <w:b/>
          <w:bCs/>
          <w:szCs w:val="21"/>
        </w:rPr>
        <w:t>・学童保育</w:t>
      </w:r>
      <w:r w:rsidRPr="001B735B">
        <w:rPr>
          <w:rFonts w:asciiTheme="minorEastAsia" w:hAnsiTheme="minorEastAsia" w:hint="eastAsia"/>
          <w:b/>
          <w:bCs/>
          <w:szCs w:val="21"/>
        </w:rPr>
        <w:t>への支援</w:t>
      </w:r>
    </w:p>
    <w:p w14:paraId="018B68A1" w14:textId="5724E292" w:rsidR="006709CC" w:rsidRPr="001B735B" w:rsidRDefault="006709CC" w:rsidP="006709CC">
      <w:pPr>
        <w:pStyle w:val="a3"/>
        <w:numPr>
          <w:ilvl w:val="0"/>
          <w:numId w:val="26"/>
        </w:numPr>
        <w:ind w:leftChars="0"/>
      </w:pPr>
      <w:r w:rsidRPr="001B735B">
        <w:t>緊急事態宣言下での、学童保育の時間延長分は、国が責任をもって財政支援すること。</w:t>
      </w:r>
    </w:p>
    <w:p w14:paraId="0819B03A" w14:textId="77777777" w:rsidR="00955967" w:rsidRPr="001B735B" w:rsidRDefault="00955967" w:rsidP="00722A59">
      <w:pPr>
        <w:pStyle w:val="a3"/>
        <w:numPr>
          <w:ilvl w:val="0"/>
          <w:numId w:val="26"/>
        </w:numPr>
        <w:ind w:leftChars="0"/>
      </w:pPr>
      <w:r w:rsidRPr="001B735B">
        <w:t>保育所から、「育休中なので自分の家でみてほしい」と言われ、乳児とそのきょうだいをみるため、母親が体力的にまいっている。線引きせずに子どもを保育所で預かるよう市町村を指導すること。</w:t>
      </w:r>
    </w:p>
    <w:p w14:paraId="2B2D68C9" w14:textId="759698F9" w:rsidR="00955967" w:rsidRPr="001B735B" w:rsidRDefault="00955967" w:rsidP="00722A59">
      <w:pPr>
        <w:pStyle w:val="a3"/>
        <w:numPr>
          <w:ilvl w:val="0"/>
          <w:numId w:val="26"/>
        </w:numPr>
        <w:ind w:leftChars="0"/>
      </w:pPr>
      <w:r w:rsidRPr="001B735B">
        <w:t>保育所の「密」を解消するためにも、保育所の４・５歳児の保育士配置基準を３０：１から２０：１に改善すること。</w:t>
      </w:r>
    </w:p>
    <w:p w14:paraId="2D779121" w14:textId="46E2823B" w:rsidR="009C52DB" w:rsidRPr="001B735B" w:rsidRDefault="009C52DB" w:rsidP="009C52DB"/>
    <w:p w14:paraId="7AAAF9BB" w14:textId="43097F8D" w:rsidR="009C52DB" w:rsidRPr="001B735B" w:rsidRDefault="009C52DB" w:rsidP="009C52DB">
      <w:pPr>
        <w:pStyle w:val="a3"/>
        <w:numPr>
          <w:ilvl w:val="0"/>
          <w:numId w:val="20"/>
        </w:numPr>
        <w:ind w:leftChars="0"/>
        <w:rPr>
          <w:b/>
          <w:bCs/>
        </w:rPr>
      </w:pPr>
      <w:r w:rsidRPr="001B735B">
        <w:rPr>
          <w:rFonts w:hint="eastAsia"/>
          <w:b/>
          <w:bCs/>
        </w:rPr>
        <w:t>暮らしの支援</w:t>
      </w:r>
    </w:p>
    <w:p w14:paraId="3B90771A" w14:textId="2CABD03D" w:rsidR="009C52DB" w:rsidRPr="001B735B" w:rsidRDefault="009C52DB" w:rsidP="009C52DB">
      <w:pPr>
        <w:pStyle w:val="a3"/>
        <w:numPr>
          <w:ilvl w:val="0"/>
          <w:numId w:val="27"/>
        </w:numPr>
        <w:ind w:leftChars="0"/>
      </w:pPr>
      <w:r w:rsidRPr="001B735B">
        <w:t>国の支援が遅く、情報が十分に伝わっていないことについて、住民から不満の声が出ている。全般にわたって、生活や営業の困窮の実態に見合ったスピーディな対応を求める。</w:t>
      </w:r>
    </w:p>
    <w:p w14:paraId="3035E4C8" w14:textId="5660859B" w:rsidR="009C52DB" w:rsidRPr="001B735B" w:rsidRDefault="009C52DB" w:rsidP="009C52DB">
      <w:pPr>
        <w:pStyle w:val="a3"/>
        <w:numPr>
          <w:ilvl w:val="0"/>
          <w:numId w:val="27"/>
        </w:numPr>
        <w:ind w:leftChars="0"/>
      </w:pPr>
      <w:r w:rsidRPr="001B735B">
        <w:t>「特別定額給付金」は</w:t>
      </w:r>
      <w:r w:rsidRPr="001B735B">
        <w:t>1</w:t>
      </w:r>
      <w:r w:rsidRPr="001B735B">
        <w:t>回限りとなっているが、鳥取県では緊急事態宣言は解除されたものの、雇用・経済環境が悪化し、今後一層家計収入の悪化が想定される。２度目の支給すること。また、生活保護や児童手当、児童扶養手当、特別扶養手当などを受給している人や、市税の納税口座をもっている人には、申請書や証明書類提出が完備していなくても、受給の意思を確認できれば、すみやかに支給するよう、市町村を指導すること。</w:t>
      </w:r>
    </w:p>
    <w:p w14:paraId="1E96994F" w14:textId="4FF27628" w:rsidR="009C52DB" w:rsidRPr="001B735B" w:rsidRDefault="009C52DB" w:rsidP="009C52DB">
      <w:pPr>
        <w:pStyle w:val="a3"/>
        <w:numPr>
          <w:ilvl w:val="0"/>
          <w:numId w:val="27"/>
        </w:numPr>
        <w:ind w:leftChars="0"/>
      </w:pPr>
      <w:r w:rsidRPr="001B735B">
        <w:t>子どもへの</w:t>
      </w:r>
      <w:r w:rsidRPr="001B735B">
        <w:t>1</w:t>
      </w:r>
      <w:r w:rsidRPr="001B735B">
        <w:t>万円の給付金は、高校生も対象にすること。</w:t>
      </w:r>
    </w:p>
    <w:p w14:paraId="12843E93" w14:textId="23ABB71F" w:rsidR="009C52DB" w:rsidRPr="001B735B" w:rsidRDefault="009C52DB" w:rsidP="009C52DB">
      <w:pPr>
        <w:pStyle w:val="a3"/>
        <w:numPr>
          <w:ilvl w:val="0"/>
          <w:numId w:val="27"/>
        </w:numPr>
        <w:ind w:leftChars="0"/>
      </w:pPr>
      <w:r w:rsidRPr="001B735B">
        <w:t>ひとり親家庭では、夜のアルバイトも減り、持続化給付金の対象にもなれず、求人もなく、収入減少で生活が苦しいとの声が出ている。児童扶養手当を増額すること。</w:t>
      </w:r>
    </w:p>
    <w:p w14:paraId="76613CD4" w14:textId="0D9CEAE5" w:rsidR="009C52DB" w:rsidRPr="001B735B" w:rsidRDefault="009C52DB" w:rsidP="009C52DB">
      <w:pPr>
        <w:pStyle w:val="a3"/>
        <w:numPr>
          <w:ilvl w:val="0"/>
          <w:numId w:val="27"/>
        </w:numPr>
        <w:ind w:leftChars="0"/>
      </w:pPr>
      <w:r w:rsidRPr="001B735B">
        <w:t>国民健康保険の傷病手当は、個人事業主（フリーランス）も国支援の対象とすること。</w:t>
      </w:r>
    </w:p>
    <w:p w14:paraId="0B679066" w14:textId="57EC035F" w:rsidR="009C52DB" w:rsidRPr="001B735B" w:rsidRDefault="009C52DB" w:rsidP="009C52DB">
      <w:pPr>
        <w:pStyle w:val="a3"/>
        <w:numPr>
          <w:ilvl w:val="0"/>
          <w:numId w:val="27"/>
        </w:numPr>
        <w:ind w:leftChars="0"/>
      </w:pPr>
      <w:r w:rsidRPr="001B735B">
        <w:t>国保料や介護保険料の減免に国が支援するが、その対象世帯、減免額を拡大すること。</w:t>
      </w:r>
    </w:p>
    <w:p w14:paraId="590BBC61" w14:textId="77777777" w:rsidR="00112FF1" w:rsidRPr="001B735B" w:rsidRDefault="00112FF1" w:rsidP="00BC6D67">
      <w:pPr>
        <w:rPr>
          <w:rFonts w:asciiTheme="minorEastAsia" w:hAnsiTheme="minorEastAsia"/>
          <w:szCs w:val="21"/>
        </w:rPr>
      </w:pPr>
    </w:p>
    <w:p w14:paraId="7013D075" w14:textId="1F411BBA" w:rsidR="00CD28E7" w:rsidRPr="001B735B" w:rsidRDefault="00CD28E7" w:rsidP="00BC6D67">
      <w:pPr>
        <w:rPr>
          <w:rFonts w:asciiTheme="minorEastAsia" w:hAnsiTheme="minorEastAsia"/>
          <w:b/>
          <w:bCs/>
          <w:sz w:val="24"/>
          <w:szCs w:val="24"/>
          <w:bdr w:val="single" w:sz="4" w:space="0" w:color="auto"/>
        </w:rPr>
      </w:pPr>
      <w:r w:rsidRPr="001B735B">
        <w:rPr>
          <w:rFonts w:asciiTheme="minorEastAsia" w:hAnsiTheme="minorEastAsia" w:hint="eastAsia"/>
          <w:b/>
          <w:bCs/>
          <w:sz w:val="24"/>
          <w:szCs w:val="24"/>
          <w:bdr w:val="single" w:sz="4" w:space="0" w:color="auto"/>
        </w:rPr>
        <w:t>島根県</w:t>
      </w:r>
      <w:r w:rsidR="003E6417" w:rsidRPr="001B735B">
        <w:rPr>
          <w:rFonts w:asciiTheme="minorEastAsia" w:hAnsiTheme="minorEastAsia" w:hint="eastAsia"/>
          <w:b/>
          <w:bCs/>
          <w:sz w:val="24"/>
          <w:szCs w:val="24"/>
          <w:bdr w:val="single" w:sz="4" w:space="0" w:color="auto"/>
        </w:rPr>
        <w:t>委員会</w:t>
      </w:r>
      <w:r w:rsidR="00931D7B" w:rsidRPr="001B735B">
        <w:rPr>
          <w:rFonts w:asciiTheme="minorEastAsia" w:hAnsiTheme="minorEastAsia" w:hint="eastAsia"/>
          <w:b/>
          <w:bCs/>
          <w:sz w:val="24"/>
          <w:szCs w:val="24"/>
          <w:bdr w:val="single" w:sz="4" w:space="0" w:color="auto"/>
        </w:rPr>
        <w:t>からの要請</w:t>
      </w:r>
    </w:p>
    <w:p w14:paraId="7FAFD1A7" w14:textId="77777777" w:rsidR="00931D7B" w:rsidRPr="001B735B" w:rsidRDefault="00931D7B" w:rsidP="00931D7B">
      <w:pPr>
        <w:pStyle w:val="a3"/>
        <w:ind w:leftChars="0" w:left="420"/>
        <w:rPr>
          <w:rFonts w:asciiTheme="minorEastAsia" w:hAnsiTheme="minorEastAsia"/>
          <w:szCs w:val="21"/>
        </w:rPr>
      </w:pPr>
    </w:p>
    <w:p w14:paraId="099440B9" w14:textId="170AEEDA"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マスクやガウン、消毒液など不足している医療資材を医療機関や介護、福祉施設に速やかに供給すること。</w:t>
      </w:r>
    </w:p>
    <w:p w14:paraId="17839EE6"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cs="ＭＳ Ｐゴシック" w:hint="eastAsia"/>
          <w:szCs w:val="21"/>
        </w:rPr>
        <w:t>ＰＣＲ検査数を増やし、感染の全体像を把握するため、保健所所管区域ごとにＰＣＲ検査センターを開設できるよう人件費や設備などの経費補助を行うこと。</w:t>
      </w:r>
    </w:p>
    <w:p w14:paraId="2F739F0B"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病院、介護施設、福祉施設など集団感染が起こりやすく、リスク管理をより厳格にする</w:t>
      </w:r>
      <w:r w:rsidRPr="001B735B">
        <w:rPr>
          <w:rFonts w:asciiTheme="minorEastAsia" w:hAnsiTheme="minorEastAsia" w:hint="eastAsia"/>
          <w:szCs w:val="21"/>
        </w:rPr>
        <w:lastRenderedPageBreak/>
        <w:t>必要のある病院・施設職員、患者、入所者に対し、感染の疑いの有無にかかわらず、ＰＣＲ検査が行えるようにすること。</w:t>
      </w:r>
    </w:p>
    <w:p w14:paraId="01A93966"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hint="eastAsia"/>
          <w:szCs w:val="21"/>
        </w:rPr>
        <w:t>医療機関及び介護、福祉施設に対し、病床確保、減収補填、感染拡大防止のための施設整備及び資材・備品の調達費用などへの財政支援を行うこと。</w:t>
      </w:r>
    </w:p>
    <w:p w14:paraId="540BADB5" w14:textId="77777777" w:rsidR="00CD28E7" w:rsidRPr="001B735B" w:rsidRDefault="00CD28E7" w:rsidP="00A44645">
      <w:pPr>
        <w:pStyle w:val="a3"/>
        <w:numPr>
          <w:ilvl w:val="0"/>
          <w:numId w:val="23"/>
        </w:numPr>
        <w:ind w:leftChars="0"/>
        <w:rPr>
          <w:rFonts w:asciiTheme="minorEastAsia" w:hAnsiTheme="minorEastAsia" w:cs="Times New Roman"/>
          <w:szCs w:val="21"/>
        </w:rPr>
      </w:pPr>
      <w:r w:rsidRPr="001B735B">
        <w:rPr>
          <w:rFonts w:asciiTheme="minorEastAsia" w:hAnsiTheme="minorEastAsia" w:cs="ＭＳ Ｐゴシック" w:hint="eastAsia"/>
          <w:szCs w:val="21"/>
        </w:rPr>
        <w:t>新型コロナウイルスと日々たたかっている医療、介護、福祉従事者に対する特別手当を創設すること。</w:t>
      </w:r>
    </w:p>
    <w:p w14:paraId="5F13E6AC" w14:textId="77777777" w:rsidR="00CD28E7" w:rsidRPr="001B735B" w:rsidRDefault="00CD28E7" w:rsidP="00A44645">
      <w:pPr>
        <w:pStyle w:val="a3"/>
        <w:numPr>
          <w:ilvl w:val="0"/>
          <w:numId w:val="23"/>
        </w:numPr>
        <w:ind w:leftChars="0"/>
        <w:rPr>
          <w:rFonts w:asciiTheme="minorEastAsia" w:hAnsiTheme="minorEastAsia"/>
          <w:szCs w:val="21"/>
        </w:rPr>
      </w:pPr>
      <w:r w:rsidRPr="001B735B">
        <w:rPr>
          <w:rFonts w:asciiTheme="minorEastAsia" w:hAnsiTheme="minorEastAsia" w:cs="ＭＳ Ｐゴシック" w:hint="eastAsia"/>
          <w:szCs w:val="21"/>
        </w:rPr>
        <w:t>安心できる医療体制を確立するため、公立・公的病院再編リストは白紙撤回すること。</w:t>
      </w:r>
    </w:p>
    <w:p w14:paraId="19854BB3" w14:textId="2FAB5257" w:rsidR="00CD28E7" w:rsidRPr="001B735B" w:rsidRDefault="00CD28E7" w:rsidP="00A44645">
      <w:pPr>
        <w:pStyle w:val="a3"/>
        <w:numPr>
          <w:ilvl w:val="0"/>
          <w:numId w:val="23"/>
        </w:numPr>
        <w:ind w:leftChars="0"/>
        <w:rPr>
          <w:rFonts w:asciiTheme="minorEastAsia" w:hAnsiTheme="minorEastAsia" w:cs="Times New Roman"/>
          <w:szCs w:val="21"/>
        </w:rPr>
      </w:pPr>
      <w:r w:rsidRPr="001B735B">
        <w:rPr>
          <w:rFonts w:asciiTheme="minorEastAsia" w:hAnsiTheme="minorEastAsia" w:hint="eastAsia"/>
          <w:szCs w:val="21"/>
        </w:rPr>
        <w:t>外出自粛要請によってＤＶや子どもの虐待が増えており、</w:t>
      </w:r>
      <w:r w:rsidRPr="001B735B">
        <w:rPr>
          <w:rFonts w:asciiTheme="minorEastAsia" w:hAnsiTheme="minorEastAsia" w:cs="BIZ UDPゴシック" w:hint="eastAsia"/>
          <w:szCs w:val="21"/>
        </w:rPr>
        <w:t>教育機関と児童相談所の連携強化を図るなど</w:t>
      </w:r>
      <w:r w:rsidRPr="001B735B">
        <w:rPr>
          <w:rFonts w:asciiTheme="minorEastAsia" w:hAnsiTheme="minorEastAsia" w:hint="eastAsia"/>
          <w:szCs w:val="21"/>
        </w:rPr>
        <w:t>相談・支援体制を拡充するとともに、緊急避難先（ホテル、公共施設）を確保すること。</w:t>
      </w:r>
    </w:p>
    <w:p w14:paraId="62D4799E" w14:textId="77777777" w:rsidR="00316ED5" w:rsidRPr="001B735B" w:rsidRDefault="00316ED5" w:rsidP="00316ED5">
      <w:pPr>
        <w:pStyle w:val="1"/>
        <w:numPr>
          <w:ilvl w:val="0"/>
          <w:numId w:val="23"/>
        </w:numPr>
        <w:ind w:leftChars="0"/>
        <w:rPr>
          <w:rFonts w:asciiTheme="minorHAnsi" w:eastAsiaTheme="minorEastAsia" w:hAnsiTheme="minorHAnsi" w:cstheme="minorBidi"/>
          <w:szCs w:val="22"/>
        </w:rPr>
      </w:pPr>
      <w:r w:rsidRPr="001B735B">
        <w:rPr>
          <w:rFonts w:asciiTheme="minorHAnsi" w:eastAsiaTheme="minorEastAsia" w:hAnsiTheme="minorHAnsi" w:cstheme="minorBidi" w:hint="eastAsia"/>
          <w:szCs w:val="22"/>
        </w:rPr>
        <w:t>ひとり親家庭や就学援助を受けている世帯、収入が大幅に減少した世帯など、生活に困窮する国民への直接給付を行こと。</w:t>
      </w:r>
    </w:p>
    <w:p w14:paraId="5A82B131" w14:textId="77777777" w:rsidR="00316ED5" w:rsidRPr="001B735B" w:rsidRDefault="00316ED5" w:rsidP="00316ED5">
      <w:pPr>
        <w:rPr>
          <w:rFonts w:asciiTheme="minorEastAsia" w:hAnsiTheme="minorEastAsia" w:cs="Times New Roman"/>
          <w:szCs w:val="21"/>
        </w:rPr>
      </w:pPr>
    </w:p>
    <w:p w14:paraId="19F927E5" w14:textId="5656D1F4" w:rsidR="00112FF1" w:rsidRPr="001B735B" w:rsidRDefault="00112FF1" w:rsidP="00112FF1">
      <w:pPr>
        <w:rPr>
          <w:rFonts w:asciiTheme="minorEastAsia" w:hAnsiTheme="minorEastAsia" w:cs="Times New Roman"/>
          <w:szCs w:val="21"/>
        </w:rPr>
      </w:pPr>
    </w:p>
    <w:p w14:paraId="7ED44D76" w14:textId="77777777" w:rsidR="000B3DE0" w:rsidRPr="001B735B" w:rsidRDefault="000B3DE0" w:rsidP="00BC6D67">
      <w:pPr>
        <w:rPr>
          <w:rFonts w:asciiTheme="minorEastAsia" w:hAnsiTheme="minorEastAsia"/>
          <w:szCs w:val="21"/>
        </w:rPr>
      </w:pPr>
    </w:p>
    <w:p w14:paraId="7877EA15" w14:textId="4C69A867" w:rsidR="006D5DD7" w:rsidRPr="001B735B" w:rsidRDefault="006D5DD7" w:rsidP="006D5DD7">
      <w:pPr>
        <w:jc w:val="right"/>
        <w:rPr>
          <w:rFonts w:asciiTheme="minorEastAsia" w:hAnsiTheme="minorEastAsia"/>
          <w:szCs w:val="21"/>
        </w:rPr>
      </w:pPr>
      <w:r w:rsidRPr="001B735B">
        <w:rPr>
          <w:rFonts w:asciiTheme="minorEastAsia" w:hAnsiTheme="minorEastAsia" w:hint="eastAsia"/>
          <w:szCs w:val="21"/>
        </w:rPr>
        <w:t>以上</w:t>
      </w:r>
    </w:p>
    <w:sectPr w:rsidR="006D5DD7" w:rsidRPr="001B735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AA1DA" w14:textId="77777777" w:rsidR="00CD60E9" w:rsidRDefault="00CD60E9" w:rsidP="00EC1901">
      <w:r>
        <w:separator/>
      </w:r>
    </w:p>
  </w:endnote>
  <w:endnote w:type="continuationSeparator" w:id="0">
    <w:p w14:paraId="2FCD58FD" w14:textId="77777777" w:rsidR="00CD60E9" w:rsidRDefault="00CD60E9" w:rsidP="00EC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97339" w14:textId="77777777" w:rsidR="00CD60E9" w:rsidRDefault="00CD60E9" w:rsidP="00EC1901">
      <w:r>
        <w:separator/>
      </w:r>
    </w:p>
  </w:footnote>
  <w:footnote w:type="continuationSeparator" w:id="0">
    <w:p w14:paraId="2B4A622A" w14:textId="77777777" w:rsidR="00CD60E9" w:rsidRDefault="00CD60E9" w:rsidP="00EC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293275"/>
      <w:docPartObj>
        <w:docPartGallery w:val="Page Numbers (Top of Page)"/>
        <w:docPartUnique/>
      </w:docPartObj>
    </w:sdtPr>
    <w:sdtEndPr/>
    <w:sdtContent>
      <w:p w14:paraId="1E9393A0" w14:textId="0FF0F6ED" w:rsidR="00112FF1" w:rsidRDefault="00112FF1">
        <w:pPr>
          <w:pStyle w:val="a4"/>
          <w:jc w:val="right"/>
        </w:pPr>
        <w:r>
          <w:fldChar w:fldCharType="begin"/>
        </w:r>
        <w:r>
          <w:instrText>PAGE   \* MERGEFORMAT</w:instrText>
        </w:r>
        <w:r>
          <w:fldChar w:fldCharType="separate"/>
        </w:r>
        <w:r>
          <w:rPr>
            <w:lang w:val="ja-JP"/>
          </w:rPr>
          <w:t>2</w:t>
        </w:r>
        <w:r>
          <w:fldChar w:fldCharType="end"/>
        </w:r>
      </w:p>
    </w:sdtContent>
  </w:sdt>
  <w:p w14:paraId="46E9E927" w14:textId="77777777" w:rsidR="00FE44C3" w:rsidRDefault="00FE44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1669"/>
    <w:multiLevelType w:val="hybridMultilevel"/>
    <w:tmpl w:val="1730CC36"/>
    <w:lvl w:ilvl="0" w:tplc="0409000F">
      <w:start w:val="1"/>
      <w:numFmt w:val="decimal"/>
      <w:lvlText w:val="%1."/>
      <w:lvlJc w:val="left"/>
      <w:pPr>
        <w:ind w:left="420" w:hanging="420"/>
      </w:pPr>
    </w:lvl>
    <w:lvl w:ilvl="1" w:tplc="CBE002F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B6F65"/>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7E2E09"/>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A93F6D"/>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741C95"/>
    <w:multiLevelType w:val="hybridMultilevel"/>
    <w:tmpl w:val="8582407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2E3F09"/>
    <w:multiLevelType w:val="hybridMultilevel"/>
    <w:tmpl w:val="E89A0E9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D324576"/>
    <w:multiLevelType w:val="hybridMultilevel"/>
    <w:tmpl w:val="BEC066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4C623E"/>
    <w:multiLevelType w:val="hybridMultilevel"/>
    <w:tmpl w:val="CBAAE908"/>
    <w:lvl w:ilvl="0" w:tplc="F45616D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7D82"/>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C2193"/>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363F9"/>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0E62315"/>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FE1567"/>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024FFF"/>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0AD6F2D"/>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48F51B7"/>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71970"/>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E00484"/>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1025A6"/>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8F4293"/>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6139A"/>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5732D6C"/>
    <w:multiLevelType w:val="hybridMultilevel"/>
    <w:tmpl w:val="CF42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619BC"/>
    <w:multiLevelType w:val="hybridMultilevel"/>
    <w:tmpl w:val="F4BC7748"/>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6F037BE"/>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122BFA"/>
    <w:multiLevelType w:val="hybridMultilevel"/>
    <w:tmpl w:val="0E88EF9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9143C66"/>
    <w:multiLevelType w:val="hybridMultilevel"/>
    <w:tmpl w:val="9364F5A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F313FF7"/>
    <w:multiLevelType w:val="hybridMultilevel"/>
    <w:tmpl w:val="5D142F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1"/>
  </w:num>
  <w:num w:numId="3">
    <w:abstractNumId w:val="6"/>
  </w:num>
  <w:num w:numId="4">
    <w:abstractNumId w:val="24"/>
  </w:num>
  <w:num w:numId="5">
    <w:abstractNumId w:val="10"/>
  </w:num>
  <w:num w:numId="6">
    <w:abstractNumId w:val="7"/>
  </w:num>
  <w:num w:numId="7">
    <w:abstractNumId w:val="19"/>
  </w:num>
  <w:num w:numId="8">
    <w:abstractNumId w:val="21"/>
  </w:num>
  <w:num w:numId="9">
    <w:abstractNumId w:val="4"/>
  </w:num>
  <w:num w:numId="10">
    <w:abstractNumId w:val="1"/>
  </w:num>
  <w:num w:numId="11">
    <w:abstractNumId w:val="9"/>
  </w:num>
  <w:num w:numId="12">
    <w:abstractNumId w:val="20"/>
  </w:num>
  <w:num w:numId="13">
    <w:abstractNumId w:val="5"/>
  </w:num>
  <w:num w:numId="14">
    <w:abstractNumId w:val="25"/>
  </w:num>
  <w:num w:numId="15">
    <w:abstractNumId w:val="14"/>
  </w:num>
  <w:num w:numId="16">
    <w:abstractNumId w:val="17"/>
  </w:num>
  <w:num w:numId="17">
    <w:abstractNumId w:val="23"/>
  </w:num>
  <w:num w:numId="18">
    <w:abstractNumId w:val="26"/>
  </w:num>
  <w:num w:numId="19">
    <w:abstractNumId w:val="2"/>
  </w:num>
  <w:num w:numId="20">
    <w:abstractNumId w:val="15"/>
  </w:num>
  <w:num w:numId="21">
    <w:abstractNumId w:val="16"/>
  </w:num>
  <w:num w:numId="22">
    <w:abstractNumId w:val="12"/>
  </w:num>
  <w:num w:numId="23">
    <w:abstractNumId w:val="18"/>
  </w:num>
  <w:num w:numId="24">
    <w:abstractNumId w:val="22"/>
  </w:num>
  <w:num w:numId="25">
    <w:abstractNumId w:val="8"/>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67"/>
    <w:rsid w:val="000B3DE0"/>
    <w:rsid w:val="00112FF1"/>
    <w:rsid w:val="0012467E"/>
    <w:rsid w:val="001B0980"/>
    <w:rsid w:val="001B735B"/>
    <w:rsid w:val="00316ED5"/>
    <w:rsid w:val="003508E2"/>
    <w:rsid w:val="003E6417"/>
    <w:rsid w:val="00475232"/>
    <w:rsid w:val="005A6505"/>
    <w:rsid w:val="00605DC0"/>
    <w:rsid w:val="006709CC"/>
    <w:rsid w:val="00681A67"/>
    <w:rsid w:val="006A1A90"/>
    <w:rsid w:val="006D5DD7"/>
    <w:rsid w:val="00720080"/>
    <w:rsid w:val="00722A59"/>
    <w:rsid w:val="007A48EA"/>
    <w:rsid w:val="00931D7B"/>
    <w:rsid w:val="00955967"/>
    <w:rsid w:val="00973EA3"/>
    <w:rsid w:val="009A4953"/>
    <w:rsid w:val="009C52DB"/>
    <w:rsid w:val="00A44645"/>
    <w:rsid w:val="00A51B9D"/>
    <w:rsid w:val="00B25006"/>
    <w:rsid w:val="00BC6D67"/>
    <w:rsid w:val="00BC7FE2"/>
    <w:rsid w:val="00BE5DF7"/>
    <w:rsid w:val="00BF18BB"/>
    <w:rsid w:val="00C24D4E"/>
    <w:rsid w:val="00CD28E7"/>
    <w:rsid w:val="00CD60E9"/>
    <w:rsid w:val="00CE0E8E"/>
    <w:rsid w:val="00D47CA2"/>
    <w:rsid w:val="00D80294"/>
    <w:rsid w:val="00DD12A9"/>
    <w:rsid w:val="00E911E1"/>
    <w:rsid w:val="00EB57E7"/>
    <w:rsid w:val="00EC1901"/>
    <w:rsid w:val="00F37AA6"/>
    <w:rsid w:val="00FE44C3"/>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2B4E0F1"/>
  <w15:docId w15:val="{B3AB4BFC-9B34-46BD-8E4B-B3534114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E2"/>
    <w:pPr>
      <w:ind w:leftChars="400" w:left="840"/>
    </w:pPr>
  </w:style>
  <w:style w:type="paragraph" w:styleId="a4">
    <w:name w:val="header"/>
    <w:basedOn w:val="a"/>
    <w:link w:val="a5"/>
    <w:uiPriority w:val="99"/>
    <w:unhideWhenUsed/>
    <w:rsid w:val="00EC1901"/>
    <w:pPr>
      <w:tabs>
        <w:tab w:val="center" w:pos="4252"/>
        <w:tab w:val="right" w:pos="8504"/>
      </w:tabs>
      <w:snapToGrid w:val="0"/>
    </w:pPr>
  </w:style>
  <w:style w:type="character" w:customStyle="1" w:styleId="a5">
    <w:name w:val="ヘッダー (文字)"/>
    <w:basedOn w:val="a0"/>
    <w:link w:val="a4"/>
    <w:uiPriority w:val="99"/>
    <w:rsid w:val="00EC1901"/>
  </w:style>
  <w:style w:type="paragraph" w:styleId="a6">
    <w:name w:val="footer"/>
    <w:basedOn w:val="a"/>
    <w:link w:val="a7"/>
    <w:uiPriority w:val="99"/>
    <w:unhideWhenUsed/>
    <w:rsid w:val="00EC1901"/>
    <w:pPr>
      <w:tabs>
        <w:tab w:val="center" w:pos="4252"/>
        <w:tab w:val="right" w:pos="8504"/>
      </w:tabs>
      <w:snapToGrid w:val="0"/>
    </w:pPr>
  </w:style>
  <w:style w:type="character" w:customStyle="1" w:styleId="a7">
    <w:name w:val="フッター (文字)"/>
    <w:basedOn w:val="a0"/>
    <w:link w:val="a6"/>
    <w:uiPriority w:val="99"/>
    <w:rsid w:val="00EC1901"/>
  </w:style>
  <w:style w:type="paragraph" w:customStyle="1" w:styleId="1">
    <w:name w:val="リスト段落1"/>
    <w:basedOn w:val="a"/>
    <w:rsid w:val="00CD28E7"/>
    <w:pPr>
      <w:ind w:leftChars="400" w:left="840"/>
    </w:pPr>
    <w:rPr>
      <w:rFonts w:ascii="游明朝" w:eastAsia="游明朝" w:hAnsi="游明朝" w:cs="游明朝"/>
      <w:szCs w:val="21"/>
    </w:rPr>
  </w:style>
  <w:style w:type="paragraph" w:styleId="a8">
    <w:name w:val="Balloon Text"/>
    <w:basedOn w:val="a"/>
    <w:link w:val="a9"/>
    <w:uiPriority w:val="99"/>
    <w:semiHidden/>
    <w:unhideWhenUsed/>
    <w:rsid w:val="003E6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11</Pages>
  <Words>1516</Words>
  <Characters>8645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喜信</dc:creator>
  <cp:keywords/>
  <dc:description/>
  <cp:lastModifiedBy>user</cp:lastModifiedBy>
  <cp:revision>23</cp:revision>
  <cp:lastPrinted>2020-05-18T04:24:00Z</cp:lastPrinted>
  <dcterms:created xsi:type="dcterms:W3CDTF">2020-05-14T02:58:00Z</dcterms:created>
  <dcterms:modified xsi:type="dcterms:W3CDTF">2020-05-21T01:26:00Z</dcterms:modified>
</cp:coreProperties>
</file>